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F89" w:rsidRDefault="008E5F89">
      <w:pPr>
        <w:spacing w:before="720" w:after="240"/>
        <w:jc w:val="center"/>
        <w:rPr>
          <w:rFonts w:ascii="Cambria" w:hAnsi="Cambria"/>
          <w:color w:val="948A54"/>
          <w:sz w:val="72"/>
          <w:szCs w:val="72"/>
        </w:rPr>
      </w:pPr>
      <w:bookmarkStart w:id="0" w:name="_GoBack"/>
      <w:bookmarkEnd w:id="0"/>
      <w:r>
        <w:rPr>
          <w:rFonts w:ascii="Cambria" w:hAnsi="Cambria"/>
          <w:color w:val="948A54"/>
          <w:sz w:val="72"/>
          <w:szCs w:val="72"/>
        </w:rPr>
        <w:t>Bring Cookies To Your Talent Review:</w:t>
      </w:r>
    </w:p>
    <w:p w:rsidR="008E5F89" w:rsidRDefault="008E5F89" w:rsidP="008E5F89">
      <w:pPr>
        <w:spacing w:after="480"/>
        <w:jc w:val="center"/>
        <w:outlineLvl w:val="0"/>
        <w:rPr>
          <w:rFonts w:ascii="Cambria" w:hAnsi="Cambria"/>
          <w:noProof/>
          <w:color w:val="948A54"/>
          <w:sz w:val="44"/>
          <w:szCs w:val="44"/>
        </w:rPr>
      </w:pPr>
      <w:r>
        <w:rPr>
          <w:rFonts w:ascii="Cambria" w:hAnsi="Cambria"/>
          <w:noProof/>
          <w:color w:val="948A54"/>
          <w:sz w:val="44"/>
          <w:szCs w:val="44"/>
        </w:rPr>
        <w:t>The Practical Discussions for Sweet Success</w:t>
      </w:r>
    </w:p>
    <w:p w:rsidR="008E5F89" w:rsidRDefault="008E5F89" w:rsidP="008E5F89">
      <w:pPr>
        <w:spacing w:after="240"/>
        <w:jc w:val="center"/>
      </w:pPr>
      <w:r>
        <w:rPr>
          <w:b/>
          <w:noProof/>
          <w:color w:val="808080"/>
          <w:sz w:val="32"/>
          <w:szCs w:val="32"/>
        </w:rPr>
        <w:t>By Kevin D. Wilde</w:t>
      </w:r>
      <w:r w:rsidRPr="00402D9A">
        <w:rPr>
          <w:rFonts w:eastAsia="Century Schoolbook"/>
        </w:rPr>
        <w:t xml:space="preserve"> </w:t>
      </w:r>
      <w:r w:rsidR="00376EB0">
        <w:rPr>
          <w:rFonts w:eastAsia="Century Schoolbook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365760</wp:posOffset>
                </wp:positionH>
                <wp:positionV relativeFrom="page">
                  <wp:posOffset>365760</wp:posOffset>
                </wp:positionV>
                <wp:extent cx="7040880" cy="9326880"/>
                <wp:effectExtent l="0" t="0" r="0" b="0"/>
                <wp:wrapNone/>
                <wp:docPr id="1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0880" cy="93268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CE6B7" id="Rectangle 77" o:spid="_x0000_s1026" style="position:absolute;margin-left:28.8pt;margin-top:28.8pt;width:554.4pt;height:734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" fillcolor="#eaf1dd" stroked="f" strokecolor="#4a7ebb" strokeweight="1.5pt">
                <v:fill color2="#c2d69b" focus="100%" type="gradient"/>
                <v:shadow opacity="22938f" offset="0"/>
                <v:path arrowok="t"/>
                <v:textbox inset=",7.2pt,,7.2pt"/>
                <w10:wrap anchorx="page" anchory="page"/>
              </v:rect>
            </w:pict>
          </mc:Fallback>
        </mc:AlternateContent>
      </w:r>
    </w:p>
    <w:p w:rsidR="008E5F89" w:rsidRPr="00365BAE" w:rsidRDefault="00D237C2" w:rsidP="008E5F89">
      <w:pPr>
        <w:rPr>
          <w:rFonts w:ascii="TimesNewRomanPSMT" w:hAnsi="TimesNewRomanPSMT" w:cs="TimesNewRomanPSMT"/>
          <w:b/>
          <w:sz w:val="36"/>
          <w:szCs w:val="32"/>
          <w:lang w:bidi="en-U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974725</wp:posOffset>
            </wp:positionH>
            <wp:positionV relativeFrom="paragraph">
              <wp:posOffset>601980</wp:posOffset>
            </wp:positionV>
            <wp:extent cx="3657600" cy="2603500"/>
            <wp:effectExtent l="19050" t="0" r="0" b="0"/>
            <wp:wrapNone/>
            <wp:docPr id="80" name="Picture 80" descr="MPj038787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MPj03878710000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60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5F89">
        <w:br w:type="page"/>
      </w:r>
    </w:p>
    <w:p w:rsidR="008E5F89" w:rsidRDefault="008E5F89" w:rsidP="008E5F89">
      <w:pPr>
        <w:outlineLvl w:val="0"/>
        <w:rPr>
          <w:rFonts w:ascii="TimesNewRomanPSMT" w:hAnsi="TimesNewRomanPSMT" w:cs="TimesNewRomanPSMT"/>
          <w:b/>
          <w:sz w:val="36"/>
          <w:szCs w:val="32"/>
          <w:lang w:bidi="en-US"/>
        </w:rPr>
      </w:pPr>
      <w:r w:rsidRPr="00365BAE">
        <w:rPr>
          <w:rFonts w:ascii="TimesNewRomanPSMT" w:hAnsi="TimesNewRomanPSMT" w:cs="TimesNewRomanPSMT"/>
          <w:b/>
          <w:sz w:val="36"/>
          <w:szCs w:val="32"/>
          <w:lang w:bidi="en-US"/>
        </w:rPr>
        <w:lastRenderedPageBreak/>
        <w:t>BRING COOKIES TO YOUR TALENT REVIEW</w:t>
      </w:r>
      <w:r>
        <w:rPr>
          <w:rFonts w:ascii="TimesNewRomanPSMT" w:hAnsi="TimesNewRomanPSMT" w:cs="TimesNewRomanPSMT"/>
          <w:b/>
          <w:sz w:val="36"/>
          <w:szCs w:val="32"/>
          <w:lang w:bidi="en-US"/>
        </w:rPr>
        <w:t>:</w:t>
      </w:r>
    </w:p>
    <w:p w:rsidR="008E5F89" w:rsidRDefault="008E5F89" w:rsidP="008E5F89">
      <w:pPr>
        <w:outlineLvl w:val="0"/>
        <w:rPr>
          <w:rFonts w:ascii="TimesNewRomanPSMT" w:hAnsi="TimesNewRomanPSMT" w:cs="TimesNewRomanPSMT"/>
          <w:b/>
          <w:sz w:val="36"/>
          <w:szCs w:val="32"/>
          <w:lang w:bidi="en-US"/>
        </w:rPr>
      </w:pPr>
      <w:r>
        <w:rPr>
          <w:rFonts w:ascii="TimesNewRomanPSMT" w:hAnsi="TimesNewRomanPSMT" w:cs="TimesNewRomanPSMT"/>
          <w:b/>
          <w:sz w:val="36"/>
          <w:szCs w:val="32"/>
          <w:lang w:bidi="en-US"/>
        </w:rPr>
        <w:t>The Practical Discussions for Sweet Success</w:t>
      </w:r>
    </w:p>
    <w:p w:rsidR="008E5F89" w:rsidRPr="00A00BEC" w:rsidRDefault="008E5F89" w:rsidP="008E5F89">
      <w:pPr>
        <w:outlineLvl w:val="0"/>
        <w:rPr>
          <w:rFonts w:ascii="TimesNewRomanPSMT" w:hAnsi="TimesNewRomanPSMT" w:cs="TimesNewRomanPSMT"/>
          <w:b/>
          <w:sz w:val="36"/>
          <w:szCs w:val="32"/>
          <w:lang w:bidi="en-US"/>
        </w:rPr>
      </w:pPr>
    </w:p>
    <w:p w:rsidR="008E5F89" w:rsidRPr="00365BAE" w:rsidRDefault="008E5F89" w:rsidP="008E5F89">
      <w:pPr>
        <w:widowControl w:val="0"/>
        <w:autoSpaceDE w:val="0"/>
        <w:autoSpaceDN w:val="0"/>
        <w:adjustRightInd w:val="0"/>
        <w:outlineLvl w:val="0"/>
        <w:rPr>
          <w:rFonts w:ascii="TimesNewRomanPSMT" w:hAnsi="TimesNewRomanPSMT" w:cs="TimesNewRomanPSMT"/>
          <w:sz w:val="32"/>
          <w:szCs w:val="32"/>
          <w:lang w:bidi="en-US"/>
        </w:rPr>
      </w:pPr>
      <w:r>
        <w:rPr>
          <w:rFonts w:ascii="TimesNewRomanPSMT" w:hAnsi="TimesNewRomanPSMT" w:cs="TimesNewRomanPSMT"/>
          <w:sz w:val="32"/>
          <w:szCs w:val="32"/>
          <w:lang w:bidi="en-US"/>
        </w:rPr>
        <w:t xml:space="preserve">By </w:t>
      </w:r>
      <w:r w:rsidRPr="00365BAE">
        <w:rPr>
          <w:rFonts w:ascii="TimesNewRomanPSMT" w:hAnsi="TimesNewRomanPSMT" w:cs="TimesNewRomanPSMT"/>
          <w:sz w:val="32"/>
          <w:szCs w:val="32"/>
          <w:lang w:bidi="en-US"/>
        </w:rPr>
        <w:t>Kevin D. Wilde</w:t>
      </w:r>
    </w:p>
    <w:p w:rsidR="008E5F89" w:rsidRPr="00365BAE" w:rsidRDefault="008E5F89" w:rsidP="008E5F89">
      <w:pPr>
        <w:widowControl w:val="0"/>
        <w:autoSpaceDE w:val="0"/>
        <w:autoSpaceDN w:val="0"/>
        <w:adjustRightInd w:val="0"/>
        <w:outlineLvl w:val="0"/>
        <w:rPr>
          <w:rFonts w:ascii="TimesNewRomanPSMT" w:hAnsi="TimesNewRomanPSMT" w:cs="TimesNewRomanPSMT"/>
          <w:sz w:val="32"/>
          <w:szCs w:val="32"/>
          <w:lang w:bidi="en-US"/>
        </w:rPr>
      </w:pPr>
    </w:p>
    <w:p w:rsidR="008E5F89" w:rsidRPr="00365BAE" w:rsidRDefault="008E5F89" w:rsidP="008E5F89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32"/>
          <w:szCs w:val="32"/>
          <w:lang w:bidi="en-US"/>
        </w:rPr>
      </w:pPr>
    </w:p>
    <w:p w:rsidR="008E5F89" w:rsidRPr="00365BAE" w:rsidRDefault="008E5F89" w:rsidP="008E5F89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32"/>
          <w:szCs w:val="32"/>
          <w:lang w:bidi="en-US"/>
        </w:rPr>
      </w:pPr>
    </w:p>
    <w:p w:rsidR="008E5F89" w:rsidRPr="00365BAE" w:rsidRDefault="008E5F89" w:rsidP="008E5F89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32"/>
          <w:szCs w:val="32"/>
          <w:lang w:bidi="en-US"/>
        </w:rPr>
      </w:pPr>
    </w:p>
    <w:p w:rsidR="008E5F89" w:rsidRPr="00DD78E8" w:rsidRDefault="008E5F89" w:rsidP="0055447C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  <w:r w:rsidRPr="00DD78E8">
        <w:rPr>
          <w:lang w:bidi="en-US"/>
        </w:rPr>
        <w:t> </w:t>
      </w:r>
    </w:p>
    <w:p w:rsidR="008E5F89" w:rsidRPr="00DD78E8" w:rsidRDefault="008E5F89" w:rsidP="0055447C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  <w:r w:rsidRPr="00DD78E8">
        <w:rPr>
          <w:lang w:bidi="en-US"/>
        </w:rPr>
        <w:t>Every</w:t>
      </w:r>
      <w:r w:rsidR="0055447C" w:rsidRPr="00DD78E8">
        <w:rPr>
          <w:lang w:bidi="en-US"/>
        </w:rPr>
        <w:t xml:space="preserve"> </w:t>
      </w:r>
      <w:r w:rsidRPr="00DD78E8">
        <w:rPr>
          <w:lang w:bidi="en-US"/>
        </w:rPr>
        <w:t xml:space="preserve">day is a talent review day around here, </w:t>
      </w:r>
      <w:r w:rsidR="0055447C" w:rsidRPr="00DD78E8">
        <w:rPr>
          <w:lang w:bidi="en-US"/>
        </w:rPr>
        <w:t xml:space="preserve">but </w:t>
      </w:r>
      <w:r w:rsidRPr="00DD78E8">
        <w:rPr>
          <w:lang w:bidi="en-US"/>
        </w:rPr>
        <w:t xml:space="preserve">some days I bring cookies.  The days without snacks are the </w:t>
      </w:r>
      <w:r w:rsidR="0055447C" w:rsidRPr="00DD78E8">
        <w:rPr>
          <w:lang w:bidi="en-US"/>
        </w:rPr>
        <w:t xml:space="preserve">ones where the </w:t>
      </w:r>
      <w:r w:rsidRPr="00DD78E8">
        <w:rPr>
          <w:lang w:bidi="en-US"/>
        </w:rPr>
        <w:t>informal</w:t>
      </w:r>
      <w:r w:rsidR="0055447C" w:rsidRPr="00DD78E8">
        <w:rPr>
          <w:lang w:bidi="en-US"/>
        </w:rPr>
        <w:t>, never-ending w</w:t>
      </w:r>
      <w:r w:rsidRPr="00DD78E8">
        <w:rPr>
          <w:lang w:bidi="en-US"/>
        </w:rPr>
        <w:t>ork of talent management usually happens</w:t>
      </w:r>
      <w:r w:rsidR="004D5EFF">
        <w:rPr>
          <w:lang w:bidi="en-US"/>
        </w:rPr>
        <w:t>:</w:t>
      </w:r>
      <w:r w:rsidR="0055447C" w:rsidRPr="00DD78E8">
        <w:rPr>
          <w:lang w:bidi="en-US"/>
        </w:rPr>
        <w:t xml:space="preserve"> </w:t>
      </w:r>
      <w:r w:rsidRPr="00DD78E8">
        <w:rPr>
          <w:lang w:bidi="en-US"/>
        </w:rPr>
        <w:t xml:space="preserve">A decision is made to fill </w:t>
      </w:r>
      <w:r w:rsidR="0055447C" w:rsidRPr="00DD78E8">
        <w:rPr>
          <w:lang w:bidi="en-US"/>
        </w:rPr>
        <w:t xml:space="preserve">an </w:t>
      </w:r>
      <w:r w:rsidRPr="00DD78E8">
        <w:rPr>
          <w:lang w:bidi="en-US"/>
        </w:rPr>
        <w:t>open sales</w:t>
      </w:r>
      <w:r w:rsidR="0055447C" w:rsidRPr="00DD78E8">
        <w:rPr>
          <w:lang w:bidi="en-US"/>
        </w:rPr>
        <w:t xml:space="preserve">-manager </w:t>
      </w:r>
      <w:r w:rsidRPr="00DD78E8">
        <w:rPr>
          <w:lang w:bidi="en-US"/>
        </w:rPr>
        <w:t>spot with an experienced pro. An impressive presentation is given to senior executives</w:t>
      </w:r>
      <w:r w:rsidR="0055447C" w:rsidRPr="00DD78E8">
        <w:rPr>
          <w:lang w:bidi="en-US"/>
        </w:rPr>
        <w:t>,</w:t>
      </w:r>
      <w:r w:rsidRPr="00DD78E8">
        <w:rPr>
          <w:lang w:bidi="en-US"/>
        </w:rPr>
        <w:t xml:space="preserve"> and the CEO makes a mental note </w:t>
      </w:r>
      <w:r w:rsidR="0055447C" w:rsidRPr="00DD78E8">
        <w:rPr>
          <w:lang w:bidi="en-US"/>
        </w:rPr>
        <w:t xml:space="preserve">that flags an </w:t>
      </w:r>
      <w:r w:rsidRPr="00DD78E8">
        <w:rPr>
          <w:lang w:bidi="en-US"/>
        </w:rPr>
        <w:t>up-and-coming marketing director as a ‘super-keeper’.  A middle-of-the road performer is moved into a different role.</w:t>
      </w:r>
    </w:p>
    <w:p w:rsidR="008E5F89" w:rsidRPr="00DD78E8" w:rsidRDefault="008E5F89" w:rsidP="0055447C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</w:p>
    <w:p w:rsidR="0055447C" w:rsidRPr="00DD78E8" w:rsidRDefault="008E5F89" w:rsidP="0055447C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  <w:r w:rsidRPr="00DD78E8">
        <w:rPr>
          <w:lang w:bidi="en-US"/>
        </w:rPr>
        <w:t xml:space="preserve">Cookie days are </w:t>
      </w:r>
      <w:r w:rsidR="0055447C" w:rsidRPr="00DD78E8">
        <w:rPr>
          <w:lang w:bidi="en-US"/>
        </w:rPr>
        <w:t xml:space="preserve">much rarer. They occur on the </w:t>
      </w:r>
      <w:r w:rsidRPr="00DD78E8">
        <w:rPr>
          <w:lang w:bidi="en-US"/>
        </w:rPr>
        <w:t xml:space="preserve">few, formal </w:t>
      </w:r>
      <w:r w:rsidR="0055447C" w:rsidRPr="00DD78E8">
        <w:rPr>
          <w:lang w:bidi="en-US"/>
        </w:rPr>
        <w:t xml:space="preserve">occasions </w:t>
      </w:r>
      <w:r w:rsidRPr="00DD78E8">
        <w:rPr>
          <w:lang w:bidi="en-US"/>
        </w:rPr>
        <w:t>whe</w:t>
      </w:r>
      <w:r w:rsidR="0055447C" w:rsidRPr="00DD78E8">
        <w:rPr>
          <w:lang w:bidi="en-US"/>
        </w:rPr>
        <w:t>n</w:t>
      </w:r>
      <w:r w:rsidRPr="00DD78E8">
        <w:rPr>
          <w:lang w:bidi="en-US"/>
        </w:rPr>
        <w:t xml:space="preserve"> we try to bring order and structure to the informality of talent planning and development. </w:t>
      </w:r>
    </w:p>
    <w:p w:rsidR="0055447C" w:rsidRPr="00DD78E8" w:rsidRDefault="0055447C" w:rsidP="0055447C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</w:p>
    <w:p w:rsidR="008E5F89" w:rsidRPr="00DD78E8" w:rsidRDefault="008E5F89" w:rsidP="0055447C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  <w:r w:rsidRPr="00DD78E8">
        <w:rPr>
          <w:lang w:bidi="en-US"/>
        </w:rPr>
        <w:t xml:space="preserve">Formal events are necessary </w:t>
      </w:r>
      <w:r w:rsidR="00ED27DE" w:rsidRPr="00DD78E8">
        <w:rPr>
          <w:lang w:bidi="en-US"/>
        </w:rPr>
        <w:t xml:space="preserve">because </w:t>
      </w:r>
      <w:r w:rsidRPr="00DD78E8">
        <w:rPr>
          <w:lang w:bidi="en-US"/>
        </w:rPr>
        <w:t xml:space="preserve">sometimes the daily press of business </w:t>
      </w:r>
      <w:r w:rsidR="00ED27DE" w:rsidRPr="00DD78E8">
        <w:rPr>
          <w:lang w:bidi="en-US"/>
        </w:rPr>
        <w:t xml:space="preserve">overwhelms the need for well-considered talent </w:t>
      </w:r>
      <w:r w:rsidRPr="00DD78E8">
        <w:rPr>
          <w:lang w:bidi="en-US"/>
        </w:rPr>
        <w:t>decisions</w:t>
      </w:r>
      <w:r w:rsidR="004D5EFF">
        <w:rPr>
          <w:lang w:bidi="en-US"/>
        </w:rPr>
        <w:t>.</w:t>
      </w:r>
      <w:r w:rsidR="00ED27DE" w:rsidRPr="00DD78E8">
        <w:rPr>
          <w:lang w:bidi="en-US"/>
        </w:rPr>
        <w:t xml:space="preserve"> T</w:t>
      </w:r>
      <w:r w:rsidRPr="00DD78E8">
        <w:rPr>
          <w:lang w:bidi="en-US"/>
        </w:rPr>
        <w:t>he sales slot should be filled by someone with a higher</w:t>
      </w:r>
      <w:r w:rsidR="00ED27DE" w:rsidRPr="00DD78E8">
        <w:rPr>
          <w:lang w:bidi="en-US"/>
        </w:rPr>
        <w:t>-</w:t>
      </w:r>
      <w:r w:rsidRPr="00DD78E8">
        <w:rPr>
          <w:lang w:bidi="en-US"/>
        </w:rPr>
        <w:t>potential profile</w:t>
      </w:r>
      <w:r w:rsidR="00ED27DE" w:rsidRPr="00DD78E8">
        <w:rPr>
          <w:lang w:bidi="en-US"/>
        </w:rPr>
        <w:t>. T</w:t>
      </w:r>
      <w:r w:rsidRPr="00DD78E8">
        <w:rPr>
          <w:lang w:bidi="en-US"/>
        </w:rPr>
        <w:t>he hot-shot marketing director needs a tougher assessment before moving up</w:t>
      </w:r>
      <w:r w:rsidR="00ED27DE" w:rsidRPr="00DD78E8">
        <w:rPr>
          <w:lang w:bidi="en-US"/>
        </w:rPr>
        <w:t xml:space="preserve">. A few </w:t>
      </w:r>
      <w:r w:rsidRPr="00DD78E8">
        <w:rPr>
          <w:lang w:bidi="en-US"/>
        </w:rPr>
        <w:t>average performer</w:t>
      </w:r>
      <w:r w:rsidR="00ED27DE" w:rsidRPr="00DD78E8">
        <w:rPr>
          <w:lang w:bidi="en-US"/>
        </w:rPr>
        <w:t>s</w:t>
      </w:r>
      <w:r w:rsidRPr="00DD78E8">
        <w:rPr>
          <w:lang w:bidi="en-US"/>
        </w:rPr>
        <w:t xml:space="preserve"> might do better restarting the</w:t>
      </w:r>
      <w:r w:rsidR="00ED27DE" w:rsidRPr="00DD78E8">
        <w:rPr>
          <w:lang w:bidi="en-US"/>
        </w:rPr>
        <w:t>ir</w:t>
      </w:r>
      <w:r w:rsidRPr="00DD78E8">
        <w:rPr>
          <w:lang w:bidi="en-US"/>
        </w:rPr>
        <w:t xml:space="preserve"> career</w:t>
      </w:r>
      <w:r w:rsidR="00ED27DE" w:rsidRPr="00DD78E8">
        <w:rPr>
          <w:lang w:bidi="en-US"/>
        </w:rPr>
        <w:t>s</w:t>
      </w:r>
      <w:r w:rsidRPr="00DD78E8">
        <w:rPr>
          <w:lang w:bidi="en-US"/>
        </w:rPr>
        <w:t xml:space="preserve"> in another setting.  In other words, we need a timeout periodically to engage line leaders to be more disciplined, </w:t>
      </w:r>
      <w:r w:rsidR="00ED27DE" w:rsidRPr="00DD78E8">
        <w:rPr>
          <w:lang w:bidi="en-US"/>
        </w:rPr>
        <w:t xml:space="preserve">to </w:t>
      </w:r>
      <w:r w:rsidRPr="00DD78E8">
        <w:rPr>
          <w:lang w:bidi="en-US"/>
        </w:rPr>
        <w:t xml:space="preserve">think strategically </w:t>
      </w:r>
      <w:r w:rsidR="00ED27DE" w:rsidRPr="00DD78E8">
        <w:rPr>
          <w:lang w:bidi="en-US"/>
        </w:rPr>
        <w:t xml:space="preserve">about talent management, </w:t>
      </w:r>
      <w:r w:rsidRPr="00DD78E8">
        <w:rPr>
          <w:lang w:bidi="en-US"/>
        </w:rPr>
        <w:t xml:space="preserve">and </w:t>
      </w:r>
      <w:r w:rsidR="00ED27DE" w:rsidRPr="00DD78E8">
        <w:rPr>
          <w:lang w:bidi="en-US"/>
        </w:rPr>
        <w:t xml:space="preserve">to </w:t>
      </w:r>
      <w:r w:rsidRPr="00DD78E8">
        <w:rPr>
          <w:lang w:bidi="en-US"/>
        </w:rPr>
        <w:t>apply many of the tools presented in this book.</w:t>
      </w:r>
    </w:p>
    <w:p w:rsidR="008E5F89" w:rsidRPr="00DD78E8" w:rsidRDefault="008E5F89" w:rsidP="0055447C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</w:p>
    <w:p w:rsidR="008E5F89" w:rsidRPr="00DD78E8" w:rsidRDefault="008E5F89" w:rsidP="0055447C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  <w:r w:rsidRPr="00DD78E8">
        <w:rPr>
          <w:lang w:bidi="en-US"/>
        </w:rPr>
        <w:t>While HR</w:t>
      </w:r>
      <w:r w:rsidR="004D5EFF">
        <w:rPr>
          <w:lang w:bidi="en-US"/>
        </w:rPr>
        <w:t xml:space="preserve"> </w:t>
      </w:r>
      <w:r w:rsidRPr="00DD78E8">
        <w:rPr>
          <w:lang w:bidi="en-US"/>
        </w:rPr>
        <w:t xml:space="preserve">types live for such events, most line leaders would rather get back to what they see as their </w:t>
      </w:r>
      <w:r w:rsidR="00170800">
        <w:rPr>
          <w:lang w:bidi="en-US"/>
        </w:rPr>
        <w:t>normal work routines</w:t>
      </w:r>
      <w:r w:rsidR="00ED27DE" w:rsidRPr="00DD78E8">
        <w:rPr>
          <w:lang w:bidi="en-US"/>
        </w:rPr>
        <w:t xml:space="preserve">, whether that means </w:t>
      </w:r>
      <w:r w:rsidRPr="00DD78E8">
        <w:rPr>
          <w:lang w:bidi="en-US"/>
        </w:rPr>
        <w:t>sales presentations, new product reviews, accounting forecasts</w:t>
      </w:r>
      <w:r w:rsidR="00ED27DE" w:rsidRPr="00DD78E8">
        <w:rPr>
          <w:lang w:bidi="en-US"/>
        </w:rPr>
        <w:t xml:space="preserve">, </w:t>
      </w:r>
      <w:r w:rsidRPr="00DD78E8">
        <w:rPr>
          <w:lang w:bidi="en-US"/>
        </w:rPr>
        <w:t>or at least c</w:t>
      </w:r>
      <w:r w:rsidR="00ED27DE" w:rsidRPr="00DD78E8">
        <w:rPr>
          <w:lang w:bidi="en-US"/>
        </w:rPr>
        <w:t xml:space="preserve">atching up with </w:t>
      </w:r>
      <w:r w:rsidRPr="00DD78E8">
        <w:rPr>
          <w:lang w:bidi="en-US"/>
        </w:rPr>
        <w:t>their email</w:t>
      </w:r>
      <w:r w:rsidR="00ED27DE" w:rsidRPr="00DD78E8">
        <w:rPr>
          <w:lang w:bidi="en-US"/>
        </w:rPr>
        <w:t>.</w:t>
      </w:r>
      <w:r w:rsidRPr="00DD78E8">
        <w:rPr>
          <w:lang w:bidi="en-US"/>
        </w:rPr>
        <w:t xml:space="preserve"> </w:t>
      </w:r>
      <w:r w:rsidR="00417CB6" w:rsidRPr="00DD78E8">
        <w:rPr>
          <w:lang w:bidi="en-US"/>
        </w:rPr>
        <w:t xml:space="preserve">True, a lot of high-profile CEOs proclaim that they devote a great deal of time to people topics. But I think they pad their statistics by counting time spent talking to their secretaries and nodding </w:t>
      </w:r>
      <w:r w:rsidR="00417CB6" w:rsidRPr="00DD78E8">
        <w:rPr>
          <w:lang w:bidi="en-US"/>
        </w:rPr>
        <w:lastRenderedPageBreak/>
        <w:t>hello to people as they walk to the executive lunch room.</w:t>
      </w:r>
    </w:p>
    <w:p w:rsidR="008E5F89" w:rsidRPr="00DD78E8" w:rsidRDefault="008E5F89" w:rsidP="008E5F89">
      <w:pPr>
        <w:widowControl w:val="0"/>
        <w:autoSpaceDE w:val="0"/>
        <w:autoSpaceDN w:val="0"/>
        <w:adjustRightInd w:val="0"/>
        <w:rPr>
          <w:lang w:bidi="en-US"/>
        </w:rPr>
      </w:pPr>
    </w:p>
    <w:p w:rsidR="002E359C" w:rsidRPr="00DD78E8" w:rsidRDefault="008E5F89" w:rsidP="0055447C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  <w:r w:rsidRPr="00DD78E8">
        <w:rPr>
          <w:lang w:bidi="en-US"/>
        </w:rPr>
        <w:t>So I bring cookies to the formal people</w:t>
      </w:r>
      <w:r w:rsidR="0072636D" w:rsidRPr="00DD78E8">
        <w:rPr>
          <w:lang w:bidi="en-US"/>
        </w:rPr>
        <w:t>-</w:t>
      </w:r>
      <w:r w:rsidRPr="00DD78E8">
        <w:rPr>
          <w:lang w:bidi="en-US"/>
        </w:rPr>
        <w:t>review meetings</w:t>
      </w:r>
      <w:r w:rsidR="0072636D" w:rsidRPr="00DD78E8">
        <w:rPr>
          <w:lang w:bidi="en-US"/>
        </w:rPr>
        <w:t xml:space="preserve">, let’s say, </w:t>
      </w:r>
      <w:r w:rsidRPr="00DD78E8">
        <w:rPr>
          <w:lang w:bidi="en-US"/>
        </w:rPr>
        <w:t xml:space="preserve">to make </w:t>
      </w:r>
      <w:r w:rsidR="0072636D" w:rsidRPr="00DD78E8">
        <w:rPr>
          <w:lang w:bidi="en-US"/>
        </w:rPr>
        <w:t xml:space="preserve">the meetings easier to swallow. </w:t>
      </w:r>
      <w:r w:rsidRPr="00DD78E8">
        <w:rPr>
          <w:lang w:bidi="en-US"/>
        </w:rPr>
        <w:t xml:space="preserve"> Admittedly, this isn't hard to do when you work for </w:t>
      </w:r>
      <w:r w:rsidR="0072636D" w:rsidRPr="00DD78E8">
        <w:rPr>
          <w:lang w:bidi="en-US"/>
        </w:rPr>
        <w:t xml:space="preserve">General Mills, </w:t>
      </w:r>
      <w:r w:rsidRPr="00DD78E8">
        <w:rPr>
          <w:lang w:bidi="en-US"/>
        </w:rPr>
        <w:t>a company that makes some of the most delicious choco</w:t>
      </w:r>
      <w:r w:rsidR="00CB47A3">
        <w:rPr>
          <w:lang w:bidi="en-US"/>
        </w:rPr>
        <w:t>late chip cookies in the world and line leaders do value talent.</w:t>
      </w:r>
    </w:p>
    <w:p w:rsidR="002E359C" w:rsidRPr="00DD78E8" w:rsidRDefault="002E359C" w:rsidP="0055447C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</w:p>
    <w:p w:rsidR="00417CB6" w:rsidRPr="00DD78E8" w:rsidRDefault="008E5F89" w:rsidP="0055447C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  <w:r w:rsidRPr="00DD78E8">
        <w:rPr>
          <w:lang w:bidi="en-US"/>
        </w:rPr>
        <w:t>The cookies are appreciated</w:t>
      </w:r>
      <w:r w:rsidR="00544934" w:rsidRPr="00DD78E8">
        <w:rPr>
          <w:lang w:bidi="en-US"/>
        </w:rPr>
        <w:t xml:space="preserve">. But lest it seem that they are intended to make the meeting cute or HR-like, </w:t>
      </w:r>
      <w:r w:rsidR="007838C2" w:rsidRPr="00DD78E8">
        <w:rPr>
          <w:lang w:bidi="en-US"/>
        </w:rPr>
        <w:t xml:space="preserve">I should mention </w:t>
      </w:r>
      <w:r w:rsidR="00544934" w:rsidRPr="00DD78E8">
        <w:rPr>
          <w:lang w:bidi="en-US"/>
        </w:rPr>
        <w:t xml:space="preserve">that </w:t>
      </w:r>
      <w:r w:rsidRPr="00DD78E8">
        <w:rPr>
          <w:lang w:bidi="en-US"/>
        </w:rPr>
        <w:t xml:space="preserve">I’ve been fortunate to learn about talent discussions from some of the </w:t>
      </w:r>
      <w:r w:rsidR="004D5EFF">
        <w:rPr>
          <w:lang w:bidi="en-US"/>
        </w:rPr>
        <w:t xml:space="preserve">toughest-minded </w:t>
      </w:r>
      <w:r w:rsidR="002E359C" w:rsidRPr="00DD78E8">
        <w:rPr>
          <w:lang w:bidi="en-US"/>
        </w:rPr>
        <w:t xml:space="preserve">business </w:t>
      </w:r>
      <w:r w:rsidRPr="00DD78E8">
        <w:rPr>
          <w:lang w:bidi="en-US"/>
        </w:rPr>
        <w:t>leaders</w:t>
      </w:r>
      <w:r w:rsidR="002E359C" w:rsidRPr="00DD78E8">
        <w:rPr>
          <w:lang w:bidi="en-US"/>
        </w:rPr>
        <w:t xml:space="preserve"> on Earth.</w:t>
      </w:r>
      <w:r w:rsidRPr="00DD78E8">
        <w:rPr>
          <w:lang w:bidi="en-US"/>
        </w:rPr>
        <w:t xml:space="preserve">  My </w:t>
      </w:r>
      <w:r w:rsidR="00F35822">
        <w:rPr>
          <w:lang w:bidi="en-US"/>
        </w:rPr>
        <w:t xml:space="preserve">17 </w:t>
      </w:r>
      <w:r w:rsidRPr="00DD78E8">
        <w:rPr>
          <w:lang w:bidi="en-US"/>
        </w:rPr>
        <w:t>years at General Electric taught me the magic of line leaders who see the powerful connection between talent and business results</w:t>
      </w:r>
      <w:r w:rsidR="002E359C" w:rsidRPr="00DD78E8">
        <w:rPr>
          <w:lang w:bidi="en-US"/>
        </w:rPr>
        <w:t>. That magic happens when executives take the matter too seriously to put up with any HR nonsense</w:t>
      </w:r>
      <w:r w:rsidR="00544934" w:rsidRPr="00DD78E8">
        <w:rPr>
          <w:lang w:bidi="en-US"/>
        </w:rPr>
        <w:t xml:space="preserve">: </w:t>
      </w:r>
      <w:r w:rsidR="00F35822">
        <w:rPr>
          <w:lang w:bidi="en-US"/>
        </w:rPr>
        <w:t>n</w:t>
      </w:r>
      <w:r w:rsidR="002E359C" w:rsidRPr="00DD78E8">
        <w:rPr>
          <w:lang w:bidi="en-US"/>
        </w:rPr>
        <w:t>o presentations without substance</w:t>
      </w:r>
      <w:r w:rsidR="007838C2" w:rsidRPr="00DD78E8">
        <w:rPr>
          <w:lang w:bidi="en-US"/>
        </w:rPr>
        <w:t>, n</w:t>
      </w:r>
      <w:r w:rsidR="002E359C" w:rsidRPr="00DD78E8">
        <w:rPr>
          <w:lang w:bidi="en-US"/>
        </w:rPr>
        <w:t>o forms or rituals that dance around issues instead of naming them</w:t>
      </w:r>
      <w:r w:rsidR="007838C2" w:rsidRPr="00DD78E8">
        <w:rPr>
          <w:lang w:bidi="en-US"/>
        </w:rPr>
        <w:t>, n</w:t>
      </w:r>
      <w:r w:rsidR="002E359C" w:rsidRPr="00DD78E8">
        <w:rPr>
          <w:lang w:bidi="en-US"/>
        </w:rPr>
        <w:t xml:space="preserve">o 10-step processes </w:t>
      </w:r>
      <w:r w:rsidR="007838C2" w:rsidRPr="00DD78E8">
        <w:rPr>
          <w:lang w:bidi="en-US"/>
        </w:rPr>
        <w:t xml:space="preserve">for evaluating an individual’s potential </w:t>
      </w:r>
      <w:r w:rsidR="002E359C" w:rsidRPr="00DD78E8">
        <w:rPr>
          <w:lang w:bidi="en-US"/>
        </w:rPr>
        <w:t>when only three steps are relevant.</w:t>
      </w:r>
    </w:p>
    <w:p w:rsidR="00417CB6" w:rsidRPr="00DD78E8" w:rsidRDefault="00417CB6" w:rsidP="0055447C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</w:p>
    <w:p w:rsidR="008E5F89" w:rsidRPr="00DD78E8" w:rsidRDefault="008E5F89" w:rsidP="0055447C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  <w:r w:rsidRPr="00DD78E8">
        <w:rPr>
          <w:lang w:bidi="en-US"/>
        </w:rPr>
        <w:t xml:space="preserve">That same </w:t>
      </w:r>
      <w:r w:rsidR="0078531D" w:rsidRPr="00DD78E8">
        <w:rPr>
          <w:lang w:bidi="en-US"/>
        </w:rPr>
        <w:t xml:space="preserve">belief in talent—and the same </w:t>
      </w:r>
      <w:r w:rsidRPr="00DD78E8">
        <w:rPr>
          <w:lang w:bidi="en-US"/>
        </w:rPr>
        <w:t xml:space="preserve">practical approach </w:t>
      </w:r>
      <w:r w:rsidR="0078531D" w:rsidRPr="00DD78E8">
        <w:rPr>
          <w:lang w:bidi="en-US"/>
        </w:rPr>
        <w:t xml:space="preserve">to managing it—exist </w:t>
      </w:r>
      <w:r w:rsidRPr="00DD78E8">
        <w:rPr>
          <w:lang w:bidi="en-US"/>
        </w:rPr>
        <w:t xml:space="preserve">at General Mills.  The outside world is starting to appreciate </w:t>
      </w:r>
      <w:r w:rsidR="00F35822">
        <w:rPr>
          <w:lang w:bidi="en-US"/>
        </w:rPr>
        <w:t xml:space="preserve">our </w:t>
      </w:r>
      <w:r w:rsidRPr="00DD78E8">
        <w:rPr>
          <w:lang w:bidi="en-US"/>
        </w:rPr>
        <w:t>power</w:t>
      </w:r>
      <w:r w:rsidR="007D594B" w:rsidRPr="00DD78E8">
        <w:rPr>
          <w:lang w:bidi="en-US"/>
        </w:rPr>
        <w:t>ful</w:t>
      </w:r>
      <w:r w:rsidRPr="00DD78E8">
        <w:rPr>
          <w:lang w:bidi="en-US"/>
        </w:rPr>
        <w:t xml:space="preserve"> combination</w:t>
      </w:r>
      <w:r w:rsidR="007D594B" w:rsidRPr="00DD78E8">
        <w:rPr>
          <w:lang w:bidi="en-US"/>
        </w:rPr>
        <w:t xml:space="preserve"> of </w:t>
      </w:r>
      <w:r w:rsidRPr="00DD78E8">
        <w:rPr>
          <w:lang w:bidi="en-US"/>
        </w:rPr>
        <w:t>good food and talent.</w:t>
      </w:r>
      <w:r w:rsidR="007D594B" w:rsidRPr="00DD78E8">
        <w:rPr>
          <w:lang w:bidi="en-US"/>
        </w:rPr>
        <w:t xml:space="preserve"> </w:t>
      </w:r>
      <w:r w:rsidRPr="00DD78E8">
        <w:rPr>
          <w:lang w:bidi="en-US"/>
        </w:rPr>
        <w:t xml:space="preserve"> </w:t>
      </w:r>
      <w:r w:rsidRPr="00DD78E8">
        <w:rPr>
          <w:u w:val="single"/>
          <w:lang w:bidi="en-US"/>
        </w:rPr>
        <w:t>Fortune</w:t>
      </w:r>
      <w:r w:rsidRPr="00DD78E8">
        <w:rPr>
          <w:lang w:bidi="en-US"/>
        </w:rPr>
        <w:t xml:space="preserve"> magazine recently name</w:t>
      </w:r>
      <w:r w:rsidR="007D594B" w:rsidRPr="00DD78E8">
        <w:rPr>
          <w:lang w:bidi="en-US"/>
        </w:rPr>
        <w:t>d</w:t>
      </w:r>
      <w:r w:rsidRPr="00DD78E8">
        <w:rPr>
          <w:lang w:bidi="en-US"/>
        </w:rPr>
        <w:t xml:space="preserve"> </w:t>
      </w:r>
      <w:r w:rsidR="0078531D" w:rsidRPr="00DD78E8">
        <w:rPr>
          <w:lang w:bidi="en-US"/>
        </w:rPr>
        <w:t xml:space="preserve">us as </w:t>
      </w:r>
      <w:r w:rsidRPr="00DD78E8">
        <w:rPr>
          <w:lang w:bidi="en-US"/>
        </w:rPr>
        <w:t xml:space="preserve">the </w:t>
      </w:r>
      <w:r w:rsidR="0078531D" w:rsidRPr="00DD78E8">
        <w:rPr>
          <w:lang w:bidi="en-US"/>
        </w:rPr>
        <w:t xml:space="preserve">third </w:t>
      </w:r>
      <w:r w:rsidRPr="00DD78E8">
        <w:rPr>
          <w:lang w:bidi="en-US"/>
        </w:rPr>
        <w:t xml:space="preserve">best company in the world for </w:t>
      </w:r>
      <w:r w:rsidR="00170133">
        <w:rPr>
          <w:lang w:bidi="en-US"/>
        </w:rPr>
        <w:t xml:space="preserve">developing </w:t>
      </w:r>
      <w:r w:rsidRPr="00DD78E8">
        <w:rPr>
          <w:lang w:bidi="en-US"/>
        </w:rPr>
        <w:t xml:space="preserve">leaders. </w:t>
      </w:r>
      <w:r w:rsidRPr="00DD78E8">
        <w:rPr>
          <w:u w:val="single"/>
          <w:lang w:bidi="en-US"/>
        </w:rPr>
        <w:t>Training</w:t>
      </w:r>
      <w:r w:rsidRPr="00DD78E8">
        <w:rPr>
          <w:lang w:bidi="en-US"/>
        </w:rPr>
        <w:t xml:space="preserve"> magazine induc</w:t>
      </w:r>
      <w:r w:rsidR="0078531D" w:rsidRPr="00DD78E8">
        <w:rPr>
          <w:lang w:bidi="en-US"/>
        </w:rPr>
        <w:t>t</w:t>
      </w:r>
      <w:r w:rsidRPr="00DD78E8">
        <w:rPr>
          <w:lang w:bidi="en-US"/>
        </w:rPr>
        <w:t xml:space="preserve">ed </w:t>
      </w:r>
      <w:r w:rsidR="0078531D" w:rsidRPr="00DD78E8">
        <w:rPr>
          <w:lang w:bidi="en-US"/>
        </w:rPr>
        <w:t xml:space="preserve">General Mills into its </w:t>
      </w:r>
      <w:r w:rsidRPr="00DD78E8">
        <w:rPr>
          <w:lang w:bidi="en-US"/>
        </w:rPr>
        <w:t>“</w:t>
      </w:r>
      <w:r w:rsidR="0078531D" w:rsidRPr="00DD78E8">
        <w:rPr>
          <w:lang w:bidi="en-US"/>
        </w:rPr>
        <w:t>T</w:t>
      </w:r>
      <w:r w:rsidRPr="00DD78E8">
        <w:rPr>
          <w:lang w:bidi="en-US"/>
        </w:rPr>
        <w:t xml:space="preserve">op 10 </w:t>
      </w:r>
      <w:r w:rsidR="0078531D" w:rsidRPr="00DD78E8">
        <w:rPr>
          <w:lang w:bidi="en-US"/>
        </w:rPr>
        <w:t>H</w:t>
      </w:r>
      <w:r w:rsidRPr="00DD78E8">
        <w:rPr>
          <w:lang w:bidi="en-US"/>
        </w:rPr>
        <w:t xml:space="preserve">all of </w:t>
      </w:r>
      <w:r w:rsidR="0078531D" w:rsidRPr="00DD78E8">
        <w:rPr>
          <w:lang w:bidi="en-US"/>
        </w:rPr>
        <w:t>F</w:t>
      </w:r>
      <w:r w:rsidRPr="00DD78E8">
        <w:rPr>
          <w:lang w:bidi="en-US"/>
        </w:rPr>
        <w:t>ame” for excellence in talent development.</w:t>
      </w:r>
    </w:p>
    <w:p w:rsidR="007D594B" w:rsidRPr="00DD78E8" w:rsidRDefault="007D594B" w:rsidP="0055447C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</w:p>
    <w:p w:rsidR="007838C2" w:rsidRPr="00DD78E8" w:rsidRDefault="008E5F89" w:rsidP="0055447C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  <w:r w:rsidRPr="00DD78E8">
        <w:rPr>
          <w:lang w:bidi="en-US"/>
        </w:rPr>
        <w:t>Part of the secret formula i</w:t>
      </w:r>
      <w:r w:rsidR="007838C2" w:rsidRPr="00DD78E8">
        <w:rPr>
          <w:lang w:bidi="en-US"/>
        </w:rPr>
        <w:t xml:space="preserve">nvolves looking beyond </w:t>
      </w:r>
      <w:r w:rsidRPr="00DD78E8">
        <w:rPr>
          <w:lang w:bidi="en-US"/>
        </w:rPr>
        <w:t>the forms and format</w:t>
      </w:r>
      <w:r w:rsidR="007838C2" w:rsidRPr="00DD78E8">
        <w:rPr>
          <w:lang w:bidi="en-US"/>
        </w:rPr>
        <w:t>s</w:t>
      </w:r>
      <w:r w:rsidRPr="00DD78E8">
        <w:rPr>
          <w:lang w:bidi="en-US"/>
        </w:rPr>
        <w:t xml:space="preserve"> of talent development and </w:t>
      </w:r>
      <w:r w:rsidR="007838C2" w:rsidRPr="00DD78E8">
        <w:rPr>
          <w:lang w:bidi="en-US"/>
        </w:rPr>
        <w:t xml:space="preserve">recognizing that the </w:t>
      </w:r>
      <w:r w:rsidRPr="00DD78E8">
        <w:rPr>
          <w:lang w:bidi="en-US"/>
        </w:rPr>
        <w:t xml:space="preserve">primary value </w:t>
      </w:r>
      <w:r w:rsidR="007838C2" w:rsidRPr="00DD78E8">
        <w:rPr>
          <w:lang w:bidi="en-US"/>
        </w:rPr>
        <w:t xml:space="preserve">of a formal meeting is to ignite </w:t>
      </w:r>
      <w:r w:rsidRPr="00DD78E8">
        <w:rPr>
          <w:lang w:bidi="en-US"/>
        </w:rPr>
        <w:t xml:space="preserve">great conversations about talent. </w:t>
      </w:r>
      <w:r w:rsidR="009A4DE8" w:rsidRPr="00DD78E8">
        <w:rPr>
          <w:lang w:bidi="en-US"/>
        </w:rPr>
        <w:t xml:space="preserve">But let me start by sketching a </w:t>
      </w:r>
      <w:r w:rsidR="00A714D9" w:rsidRPr="00DD78E8">
        <w:rPr>
          <w:lang w:bidi="en-US"/>
        </w:rPr>
        <w:t xml:space="preserve">quick </w:t>
      </w:r>
      <w:r w:rsidR="009A4DE8" w:rsidRPr="00DD78E8">
        <w:rPr>
          <w:lang w:bidi="en-US"/>
        </w:rPr>
        <w:t>picture of the meeting I’m talking about.</w:t>
      </w:r>
    </w:p>
    <w:p w:rsidR="009A4DE8" w:rsidRPr="00DD78E8" w:rsidRDefault="009A4DE8" w:rsidP="0055447C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</w:p>
    <w:p w:rsidR="00FE342E" w:rsidRPr="00DD78E8" w:rsidRDefault="009A4DE8" w:rsidP="0055447C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  <w:r w:rsidRPr="00DD78E8">
        <w:rPr>
          <w:lang w:bidi="en-US"/>
        </w:rPr>
        <w:t>At General Mills, our annual, top-level talent review takes place over a period of three days. About 14 people attend, including the CEO and the company’s highest</w:t>
      </w:r>
      <w:r w:rsidR="004D5EFF">
        <w:rPr>
          <w:lang w:bidi="en-US"/>
        </w:rPr>
        <w:t>-</w:t>
      </w:r>
      <w:r w:rsidRPr="00DD78E8">
        <w:rPr>
          <w:lang w:bidi="en-US"/>
        </w:rPr>
        <w:t xml:space="preserve">ranking functional executives: the heads of sales, marketing, manufacturing, finance, and so on. </w:t>
      </w:r>
      <w:r w:rsidR="00FE342E" w:rsidRPr="00DD78E8">
        <w:rPr>
          <w:lang w:bidi="en-US"/>
        </w:rPr>
        <w:t>The conversation</w:t>
      </w:r>
      <w:r w:rsidR="00626956" w:rsidRPr="00DD78E8">
        <w:rPr>
          <w:lang w:bidi="en-US"/>
        </w:rPr>
        <w:t>s</w:t>
      </w:r>
      <w:r w:rsidR="00FE342E" w:rsidRPr="00DD78E8">
        <w:rPr>
          <w:lang w:bidi="en-US"/>
        </w:rPr>
        <w:t xml:space="preserve"> focus on the top 500 positions in the company—mainly officer and </w:t>
      </w:r>
      <w:r w:rsidR="00FE342E" w:rsidRPr="00DD78E8">
        <w:rPr>
          <w:lang w:bidi="en-US"/>
        </w:rPr>
        <w:lastRenderedPageBreak/>
        <w:t xml:space="preserve">director-level jobs. A thousand names might come up as potential or future candidates for those </w:t>
      </w:r>
      <w:r w:rsidR="004D5EFF">
        <w:rPr>
          <w:lang w:bidi="en-US"/>
        </w:rPr>
        <w:t>roles.</w:t>
      </w:r>
    </w:p>
    <w:p w:rsidR="00FE342E" w:rsidRPr="00DD78E8" w:rsidRDefault="00FE342E" w:rsidP="0055447C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</w:p>
    <w:p w:rsidR="00FE342E" w:rsidRPr="00DD78E8" w:rsidRDefault="00FE342E" w:rsidP="0055447C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  <w:r w:rsidRPr="00DD78E8">
        <w:rPr>
          <w:lang w:bidi="en-US"/>
        </w:rPr>
        <w:t xml:space="preserve"> </w:t>
      </w:r>
      <w:r w:rsidR="00111D2F" w:rsidRPr="00DD78E8">
        <w:rPr>
          <w:lang w:bidi="en-US"/>
        </w:rPr>
        <w:t xml:space="preserve">A few of the </w:t>
      </w:r>
      <w:r w:rsidR="009A4DE8" w:rsidRPr="00DD78E8">
        <w:rPr>
          <w:lang w:bidi="en-US"/>
        </w:rPr>
        <w:t>questions on the table are likely to include:</w:t>
      </w:r>
    </w:p>
    <w:p w:rsidR="00FE342E" w:rsidRPr="00DD78E8" w:rsidRDefault="00FE342E" w:rsidP="0055447C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</w:p>
    <w:p w:rsidR="00FE342E" w:rsidRPr="00DD78E8" w:rsidRDefault="009A4DE8" w:rsidP="00FE342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lang w:bidi="en-US"/>
        </w:rPr>
      </w:pPr>
      <w:r w:rsidRPr="00DD78E8">
        <w:rPr>
          <w:lang w:bidi="en-US"/>
        </w:rPr>
        <w:t>What are the talent implications of our long-range plan</w:t>
      </w:r>
      <w:r w:rsidR="00FE342E" w:rsidRPr="00DD78E8">
        <w:rPr>
          <w:lang w:bidi="en-US"/>
        </w:rPr>
        <w:t>? (If we intend to do X, what changes will be required</w:t>
      </w:r>
      <w:r w:rsidR="00111D2F" w:rsidRPr="00DD78E8">
        <w:rPr>
          <w:lang w:bidi="en-US"/>
        </w:rPr>
        <w:t xml:space="preserve"> in the management ranks</w:t>
      </w:r>
      <w:r w:rsidR="00FE342E" w:rsidRPr="00DD78E8">
        <w:rPr>
          <w:lang w:bidi="en-US"/>
        </w:rPr>
        <w:t>?)</w:t>
      </w:r>
    </w:p>
    <w:p w:rsidR="00FE342E" w:rsidRPr="00DD78E8" w:rsidRDefault="00FE342E" w:rsidP="00FE342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lang w:bidi="en-US"/>
        </w:rPr>
      </w:pPr>
      <w:r w:rsidRPr="00DD78E8">
        <w:rPr>
          <w:lang w:bidi="en-US"/>
        </w:rPr>
        <w:t>What is the succession plan for our senior team, and are we happy with it?</w:t>
      </w:r>
      <w:r w:rsidR="00130EAF" w:rsidRPr="00DD78E8">
        <w:rPr>
          <w:lang w:bidi="en-US"/>
        </w:rPr>
        <w:t xml:space="preserve"> (For obvious reasons, parts of this conversation </w:t>
      </w:r>
      <w:r w:rsidR="00A714D9" w:rsidRPr="00DD78E8">
        <w:rPr>
          <w:lang w:bidi="en-US"/>
        </w:rPr>
        <w:t xml:space="preserve">do not </w:t>
      </w:r>
      <w:r w:rsidR="00130EAF" w:rsidRPr="00DD78E8">
        <w:rPr>
          <w:lang w:bidi="en-US"/>
        </w:rPr>
        <w:t xml:space="preserve">include </w:t>
      </w:r>
      <w:r w:rsidR="00A714D9" w:rsidRPr="00DD78E8">
        <w:rPr>
          <w:lang w:bidi="en-US"/>
        </w:rPr>
        <w:t>all 14 of the people who attend the main meeting.)</w:t>
      </w:r>
      <w:r w:rsidR="00130EAF" w:rsidRPr="00DD78E8">
        <w:rPr>
          <w:lang w:bidi="en-US"/>
        </w:rPr>
        <w:t xml:space="preserve"> </w:t>
      </w:r>
    </w:p>
    <w:p w:rsidR="009A4DE8" w:rsidRPr="00DD78E8" w:rsidRDefault="00FE342E" w:rsidP="0062695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lang w:bidi="en-US"/>
        </w:rPr>
      </w:pPr>
      <w:r w:rsidRPr="00DD78E8">
        <w:rPr>
          <w:lang w:bidi="en-US"/>
        </w:rPr>
        <w:t xml:space="preserve">Who are the highest-potential people in </w:t>
      </w:r>
      <w:r w:rsidR="009D2490" w:rsidRPr="00DD78E8">
        <w:rPr>
          <w:lang w:bidi="en-US"/>
        </w:rPr>
        <w:t>each of our main function</w:t>
      </w:r>
      <w:r w:rsidR="00F35822">
        <w:rPr>
          <w:lang w:bidi="en-US"/>
        </w:rPr>
        <w:t xml:space="preserve">s? </w:t>
      </w:r>
      <w:r w:rsidR="00130EAF" w:rsidRPr="00DD78E8">
        <w:rPr>
          <w:lang w:bidi="en-US"/>
        </w:rPr>
        <w:t xml:space="preserve">How </w:t>
      </w:r>
      <w:r w:rsidRPr="00DD78E8">
        <w:rPr>
          <w:lang w:bidi="en-US"/>
        </w:rPr>
        <w:t xml:space="preserve">do we </w:t>
      </w:r>
      <w:r w:rsidR="00626956" w:rsidRPr="00DD78E8">
        <w:rPr>
          <w:lang w:bidi="en-US"/>
        </w:rPr>
        <w:t xml:space="preserve">intend </w:t>
      </w:r>
      <w:r w:rsidRPr="00DD78E8">
        <w:rPr>
          <w:lang w:bidi="en-US"/>
        </w:rPr>
        <w:t xml:space="preserve">to </w:t>
      </w:r>
      <w:r w:rsidR="00130EAF" w:rsidRPr="00DD78E8">
        <w:rPr>
          <w:lang w:bidi="en-US"/>
        </w:rPr>
        <w:t xml:space="preserve">retain and </w:t>
      </w:r>
      <w:r w:rsidRPr="00DD78E8">
        <w:rPr>
          <w:lang w:bidi="en-US"/>
        </w:rPr>
        <w:t>develop them?</w:t>
      </w:r>
    </w:p>
    <w:p w:rsidR="007838C2" w:rsidRPr="00DD78E8" w:rsidRDefault="007838C2" w:rsidP="0055447C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</w:p>
    <w:p w:rsidR="008E5F89" w:rsidRPr="00DD78E8" w:rsidRDefault="00311911" w:rsidP="0055447C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  <w:r w:rsidRPr="00DD78E8">
        <w:rPr>
          <w:lang w:bidi="en-US"/>
        </w:rPr>
        <w:t>That’s a snapshot of a talent review meeting. A</w:t>
      </w:r>
      <w:r w:rsidR="008E5F89" w:rsidRPr="00DD78E8">
        <w:rPr>
          <w:lang w:bidi="en-US"/>
        </w:rPr>
        <w:t xml:space="preserve">long </w:t>
      </w:r>
      <w:r w:rsidRPr="00DD78E8">
        <w:rPr>
          <w:lang w:bidi="en-US"/>
        </w:rPr>
        <w:t xml:space="preserve">with a recommendation to </w:t>
      </w:r>
      <w:r w:rsidR="008E5F89" w:rsidRPr="00DD78E8">
        <w:rPr>
          <w:lang w:bidi="en-US"/>
        </w:rPr>
        <w:t>bring</w:t>
      </w:r>
      <w:r w:rsidRPr="00DD78E8">
        <w:rPr>
          <w:lang w:bidi="en-US"/>
        </w:rPr>
        <w:t xml:space="preserve"> </w:t>
      </w:r>
      <w:r w:rsidR="008E5F89" w:rsidRPr="00DD78E8">
        <w:rPr>
          <w:lang w:bidi="en-US"/>
        </w:rPr>
        <w:t>good snacks</w:t>
      </w:r>
      <w:r w:rsidRPr="00DD78E8">
        <w:rPr>
          <w:lang w:bidi="en-US"/>
        </w:rPr>
        <w:t xml:space="preserve">, </w:t>
      </w:r>
      <w:r w:rsidR="008E5F89" w:rsidRPr="00DD78E8">
        <w:rPr>
          <w:lang w:bidi="en-US"/>
        </w:rPr>
        <w:t>I offer an eight-part recipe for finding sweet success in conducting talent reviews.</w:t>
      </w:r>
      <w:r w:rsidR="008E5F89" w:rsidRPr="00DD78E8">
        <w:rPr>
          <w:lang w:bidi="en-US"/>
        </w:rPr>
        <w:br/>
      </w:r>
    </w:p>
    <w:p w:rsidR="00111D2F" w:rsidRPr="00DD78E8" w:rsidRDefault="00111D2F" w:rsidP="00111D2F">
      <w:pPr>
        <w:widowControl w:val="0"/>
        <w:autoSpaceDE w:val="0"/>
        <w:autoSpaceDN w:val="0"/>
        <w:adjustRightInd w:val="0"/>
        <w:spacing w:line="360" w:lineRule="auto"/>
        <w:outlineLvl w:val="0"/>
        <w:rPr>
          <w:b/>
          <w:lang w:bidi="en-US"/>
        </w:rPr>
      </w:pPr>
      <w:r w:rsidRPr="00DD78E8">
        <w:rPr>
          <w:b/>
          <w:lang w:bidi="en-US"/>
        </w:rPr>
        <w:t>PLAYING FOUR DIMENSIONAL CHESS</w:t>
      </w:r>
    </w:p>
    <w:p w:rsidR="00111D2F" w:rsidRPr="00DD78E8" w:rsidRDefault="00111D2F" w:rsidP="00111D2F">
      <w:pPr>
        <w:widowControl w:val="0"/>
        <w:autoSpaceDE w:val="0"/>
        <w:autoSpaceDN w:val="0"/>
        <w:adjustRightInd w:val="0"/>
        <w:spacing w:line="360" w:lineRule="auto"/>
        <w:rPr>
          <w:b/>
          <w:lang w:bidi="en-US"/>
        </w:rPr>
      </w:pPr>
    </w:p>
    <w:p w:rsidR="002E2759" w:rsidRDefault="00111D2F" w:rsidP="00111D2F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  <w:r w:rsidRPr="00DD78E8">
        <w:rPr>
          <w:lang w:bidi="en-US"/>
        </w:rPr>
        <w:t xml:space="preserve">How do we know who are the thousand or so highest-potential people in our global company? The answer, of course, is that the top-level talent review is not the only such meeting that occurs. </w:t>
      </w:r>
      <w:r w:rsidR="002E2759" w:rsidRPr="00DD78E8">
        <w:rPr>
          <w:lang w:bidi="en-US"/>
        </w:rPr>
        <w:t>Information gathered at other levels “rolls up” to the top.</w:t>
      </w:r>
    </w:p>
    <w:p w:rsidR="004D5EFF" w:rsidRPr="00DD78E8" w:rsidRDefault="004D5EFF" w:rsidP="00111D2F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</w:p>
    <w:p w:rsidR="002E2759" w:rsidRPr="00DD78E8" w:rsidRDefault="002E2759" w:rsidP="00111D2F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  <w:r w:rsidRPr="00DD78E8">
        <w:rPr>
          <w:lang w:bidi="en-US"/>
        </w:rPr>
        <w:t>As a complex game of chess can be played on a multiple-level board, there can be four different types of reviews.  Many parts of my recipe apply to all of them. But in setting the agenda for a talent review meeting, it is helpful to consider the nature of the review.</w:t>
      </w:r>
      <w:r w:rsidR="00111D2F" w:rsidRPr="00DD78E8">
        <w:rPr>
          <w:lang w:bidi="en-US"/>
        </w:rPr>
        <w:t xml:space="preserve"> The four types are:</w:t>
      </w:r>
    </w:p>
    <w:p w:rsidR="002E2759" w:rsidRPr="00DD78E8" w:rsidRDefault="002E2759" w:rsidP="00111D2F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</w:p>
    <w:p w:rsidR="002E2759" w:rsidRPr="00DD78E8" w:rsidRDefault="002E2759" w:rsidP="002E275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lang w:bidi="en-US"/>
        </w:rPr>
      </w:pPr>
      <w:r w:rsidRPr="00DD78E8">
        <w:rPr>
          <w:b/>
          <w:lang w:bidi="en-US"/>
        </w:rPr>
        <w:t xml:space="preserve"> Functional Reviews</w:t>
      </w:r>
      <w:r w:rsidRPr="00DD78E8">
        <w:rPr>
          <w:lang w:bidi="en-US"/>
        </w:rPr>
        <w:t xml:space="preserve"> – where the pipeline of leaders and organization capabilities being considered</w:t>
      </w:r>
      <w:r w:rsidR="006B0960">
        <w:rPr>
          <w:lang w:bidi="en-US"/>
        </w:rPr>
        <w:t xml:space="preserve"> is </w:t>
      </w:r>
      <w:r w:rsidRPr="00DD78E8">
        <w:rPr>
          <w:lang w:bidi="en-US"/>
        </w:rPr>
        <w:t>limited to a single function, such as ma</w:t>
      </w:r>
      <w:r w:rsidR="00F35822">
        <w:rPr>
          <w:lang w:bidi="en-US"/>
        </w:rPr>
        <w:t xml:space="preserve">nufacturing </w:t>
      </w:r>
      <w:r w:rsidRPr="00DD78E8">
        <w:rPr>
          <w:lang w:bidi="en-US"/>
        </w:rPr>
        <w:t xml:space="preserve">or </w:t>
      </w:r>
      <w:r w:rsidR="00F35822">
        <w:rPr>
          <w:lang w:bidi="en-US"/>
        </w:rPr>
        <w:t xml:space="preserve">finance. </w:t>
      </w:r>
      <w:r w:rsidRPr="00DD78E8">
        <w:rPr>
          <w:lang w:bidi="en-US"/>
        </w:rPr>
        <w:t xml:space="preserve"> While the other types of reviews serve </w:t>
      </w:r>
      <w:r w:rsidR="00627207" w:rsidRPr="00DD78E8">
        <w:rPr>
          <w:lang w:bidi="en-US"/>
        </w:rPr>
        <w:t xml:space="preserve">as </w:t>
      </w:r>
      <w:r w:rsidRPr="00DD78E8">
        <w:rPr>
          <w:lang w:bidi="en-US"/>
        </w:rPr>
        <w:t xml:space="preserve">very useful forums for dialog and </w:t>
      </w:r>
      <w:r w:rsidRPr="00DD78E8">
        <w:rPr>
          <w:lang w:bidi="en-US"/>
        </w:rPr>
        <w:lastRenderedPageBreak/>
        <w:t xml:space="preserve">planning, I see the functional review as the richest for truly </w:t>
      </w:r>
      <w:r w:rsidR="00627207" w:rsidRPr="00DD78E8">
        <w:rPr>
          <w:lang w:bidi="en-US"/>
        </w:rPr>
        <w:t xml:space="preserve">identifying and </w:t>
      </w:r>
      <w:r w:rsidRPr="00DD78E8">
        <w:rPr>
          <w:lang w:bidi="en-US"/>
        </w:rPr>
        <w:t>building talent.</w:t>
      </w:r>
    </w:p>
    <w:p w:rsidR="002E2759" w:rsidRPr="00DD78E8" w:rsidRDefault="002E2759" w:rsidP="002E2759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</w:p>
    <w:p w:rsidR="00111D2F" w:rsidRPr="00DD78E8" w:rsidRDefault="002E2759" w:rsidP="002E2759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  <w:r w:rsidRPr="00DD78E8">
        <w:rPr>
          <w:lang w:bidi="en-US"/>
        </w:rPr>
        <w:t xml:space="preserve">In most cases, functions tend to </w:t>
      </w:r>
      <w:r w:rsidR="00627207" w:rsidRPr="00DD78E8">
        <w:rPr>
          <w:lang w:bidi="en-US"/>
        </w:rPr>
        <w:t xml:space="preserve">“own” talent over the longest stretch of time. A high-potential marketing person is more likely to change business units—from </w:t>
      </w:r>
      <w:r w:rsidR="00F14690">
        <w:rPr>
          <w:lang w:bidi="en-US"/>
        </w:rPr>
        <w:t xml:space="preserve">our </w:t>
      </w:r>
      <w:r w:rsidR="00627207" w:rsidRPr="00DD78E8">
        <w:rPr>
          <w:lang w:bidi="en-US"/>
        </w:rPr>
        <w:t>cereal</w:t>
      </w:r>
      <w:r w:rsidR="00F14690">
        <w:rPr>
          <w:lang w:bidi="en-US"/>
        </w:rPr>
        <w:t xml:space="preserve"> division to our </w:t>
      </w:r>
      <w:r w:rsidR="00627207" w:rsidRPr="00DD78E8">
        <w:rPr>
          <w:lang w:bidi="en-US"/>
        </w:rPr>
        <w:t>baking</w:t>
      </w:r>
      <w:r w:rsidR="00F14690">
        <w:rPr>
          <w:lang w:bidi="en-US"/>
        </w:rPr>
        <w:t xml:space="preserve"> division</w:t>
      </w:r>
      <w:r w:rsidR="00627207" w:rsidRPr="00DD78E8">
        <w:rPr>
          <w:lang w:bidi="en-US"/>
        </w:rPr>
        <w:t xml:space="preserve">, say—than to change functions (from marketing to </w:t>
      </w:r>
      <w:r w:rsidR="006B0960">
        <w:rPr>
          <w:lang w:bidi="en-US"/>
        </w:rPr>
        <w:t xml:space="preserve">manufacturing) </w:t>
      </w:r>
      <w:r w:rsidR="00F14690">
        <w:rPr>
          <w:lang w:bidi="en-US"/>
        </w:rPr>
        <w:t>over the course of a career</w:t>
      </w:r>
      <w:r w:rsidR="00F35822">
        <w:rPr>
          <w:lang w:bidi="en-US"/>
        </w:rPr>
        <w:t xml:space="preserve">. </w:t>
      </w:r>
      <w:r w:rsidR="003240F0" w:rsidRPr="00DD78E8">
        <w:rPr>
          <w:lang w:bidi="en-US"/>
        </w:rPr>
        <w:t xml:space="preserve">For that and other reasons, </w:t>
      </w:r>
      <w:r w:rsidR="00627207" w:rsidRPr="00DD78E8">
        <w:rPr>
          <w:lang w:bidi="en-US"/>
        </w:rPr>
        <w:t xml:space="preserve">functional executives </w:t>
      </w:r>
      <w:r w:rsidR="003240F0" w:rsidRPr="00DD78E8">
        <w:rPr>
          <w:lang w:bidi="en-US"/>
        </w:rPr>
        <w:t xml:space="preserve">usually are in the best position to see the full pipeline of available talent, </w:t>
      </w:r>
      <w:r w:rsidRPr="00DD78E8">
        <w:rPr>
          <w:lang w:bidi="en-US"/>
        </w:rPr>
        <w:t>identify the important capabilities to be developed</w:t>
      </w:r>
      <w:r w:rsidR="003240F0" w:rsidRPr="00DD78E8">
        <w:rPr>
          <w:lang w:bidi="en-US"/>
        </w:rPr>
        <w:t xml:space="preserve">, and select the </w:t>
      </w:r>
      <w:r w:rsidRPr="00DD78E8">
        <w:rPr>
          <w:lang w:bidi="en-US"/>
        </w:rPr>
        <w:t>best ‘stretch’ roles</w:t>
      </w:r>
      <w:r w:rsidR="00F14690">
        <w:rPr>
          <w:lang w:bidi="en-US"/>
        </w:rPr>
        <w:t>.</w:t>
      </w:r>
      <w:r w:rsidR="00111D2F" w:rsidRPr="00DD78E8">
        <w:rPr>
          <w:lang w:bidi="en-US"/>
        </w:rPr>
        <w:br/>
      </w:r>
    </w:p>
    <w:p w:rsidR="00E505D0" w:rsidRPr="00457CB6" w:rsidRDefault="00111D2F" w:rsidP="00457CB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60"/>
        <w:rPr>
          <w:lang w:bidi="en-US"/>
        </w:rPr>
      </w:pPr>
      <w:r w:rsidRPr="00457CB6">
        <w:rPr>
          <w:b/>
          <w:lang w:bidi="en-US"/>
        </w:rPr>
        <w:t>Geographic Reviews</w:t>
      </w:r>
      <w:r w:rsidRPr="00DD78E8">
        <w:rPr>
          <w:lang w:bidi="en-US"/>
        </w:rPr>
        <w:t xml:space="preserve"> – where talent is rolled up and analyzed based on location.  </w:t>
      </w:r>
      <w:r w:rsidR="00C60294" w:rsidRPr="00DD78E8">
        <w:rPr>
          <w:lang w:bidi="en-US"/>
        </w:rPr>
        <w:t xml:space="preserve">The most dramatic illustrations are seen in highly diversified global companies where </w:t>
      </w:r>
      <w:r w:rsidRPr="00DD78E8">
        <w:rPr>
          <w:lang w:bidi="en-US"/>
        </w:rPr>
        <w:t xml:space="preserve">multiple lines of business may sit in one country or region.  </w:t>
      </w:r>
      <w:r w:rsidR="003240F0" w:rsidRPr="00DD78E8">
        <w:rPr>
          <w:lang w:bidi="en-US"/>
        </w:rPr>
        <w:t xml:space="preserve">General Electric, for instance, might have businesses ranging from electronics to appliances to financial services, all residing in </w:t>
      </w:r>
      <w:r w:rsidR="00457CB6">
        <w:rPr>
          <w:lang w:bidi="en-US"/>
        </w:rPr>
        <w:t xml:space="preserve">one country, such as India, and would use a geographic review to accelerate talent growth. </w:t>
      </w:r>
      <w:r w:rsidR="00457CB6">
        <w:rPr>
          <w:lang w:bidi="en-US"/>
        </w:rPr>
        <w:br/>
      </w:r>
      <w:r w:rsidR="00457CB6">
        <w:rPr>
          <w:lang w:bidi="en-US"/>
        </w:rPr>
        <w:br/>
      </w:r>
      <w:r w:rsidR="00C60294" w:rsidRPr="00DD78E8">
        <w:rPr>
          <w:lang w:bidi="en-US"/>
        </w:rPr>
        <w:t xml:space="preserve">These reviews usually focus on how to grow talent within the region by moving people into stretch roles in other </w:t>
      </w:r>
      <w:r w:rsidR="00F14690">
        <w:rPr>
          <w:lang w:bidi="en-US"/>
        </w:rPr>
        <w:t xml:space="preserve">lines of </w:t>
      </w:r>
      <w:r w:rsidR="00C60294" w:rsidRPr="00DD78E8">
        <w:rPr>
          <w:lang w:bidi="en-US"/>
        </w:rPr>
        <w:t>business</w:t>
      </w:r>
      <w:r w:rsidR="00F14690">
        <w:rPr>
          <w:lang w:bidi="en-US"/>
        </w:rPr>
        <w:t>.</w:t>
      </w:r>
      <w:r w:rsidR="00C60294" w:rsidRPr="00DD78E8">
        <w:rPr>
          <w:lang w:bidi="en-US"/>
        </w:rPr>
        <w:t xml:space="preserve"> </w:t>
      </w:r>
      <w:r w:rsidRPr="00DD78E8">
        <w:rPr>
          <w:lang w:bidi="en-US"/>
        </w:rPr>
        <w:t xml:space="preserve"> Depending on the degree of enterprise-wide collaboration</w:t>
      </w:r>
      <w:r w:rsidR="00C60294" w:rsidRPr="00DD78E8">
        <w:rPr>
          <w:lang w:bidi="en-US"/>
        </w:rPr>
        <w:t xml:space="preserve"> (the willingness of electronics executives to “lose” talent to the appliance division</w:t>
      </w:r>
      <w:r w:rsidR="006B0960">
        <w:rPr>
          <w:lang w:bidi="en-US"/>
        </w:rPr>
        <w:t>, for instance</w:t>
      </w:r>
      <w:r w:rsidR="00C60294" w:rsidRPr="00DD78E8">
        <w:rPr>
          <w:lang w:bidi="en-US"/>
        </w:rPr>
        <w:t>)</w:t>
      </w:r>
      <w:r w:rsidR="00E505D0" w:rsidRPr="00DD78E8">
        <w:rPr>
          <w:lang w:bidi="en-US"/>
        </w:rPr>
        <w:t xml:space="preserve">, </w:t>
      </w:r>
      <w:r w:rsidRPr="00DD78E8">
        <w:rPr>
          <w:lang w:bidi="en-US"/>
        </w:rPr>
        <w:t>this can be a clever idea or frustrating work</w:t>
      </w:r>
      <w:r w:rsidRPr="00457CB6">
        <w:rPr>
          <w:color w:val="FF0000"/>
          <w:lang w:bidi="en-US"/>
        </w:rPr>
        <w:t>.</w:t>
      </w:r>
    </w:p>
    <w:p w:rsidR="00111D2F" w:rsidRPr="00DD78E8" w:rsidRDefault="00111D2F" w:rsidP="00C60294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  <w:r w:rsidRPr="00DD78E8">
        <w:rPr>
          <w:color w:val="FF0000"/>
          <w:lang w:bidi="en-US"/>
        </w:rPr>
        <w:t xml:space="preserve"> </w:t>
      </w:r>
    </w:p>
    <w:p w:rsidR="00AB23C5" w:rsidRPr="00DD78E8" w:rsidRDefault="00111D2F" w:rsidP="00111D2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lang w:bidi="en-US"/>
        </w:rPr>
      </w:pPr>
      <w:r w:rsidRPr="00DD78E8">
        <w:rPr>
          <w:b/>
          <w:lang w:bidi="en-US"/>
        </w:rPr>
        <w:t>Business Reviews</w:t>
      </w:r>
      <w:r w:rsidRPr="00DD78E8">
        <w:rPr>
          <w:lang w:bidi="en-US"/>
        </w:rPr>
        <w:t xml:space="preserve"> – where </w:t>
      </w:r>
      <w:r w:rsidR="00E505D0" w:rsidRPr="00DD78E8">
        <w:rPr>
          <w:lang w:bidi="en-US"/>
        </w:rPr>
        <w:t xml:space="preserve">the </w:t>
      </w:r>
      <w:r w:rsidRPr="00DD78E8">
        <w:rPr>
          <w:lang w:bidi="en-US"/>
        </w:rPr>
        <w:t xml:space="preserve">talent census is multi-function but single business.  </w:t>
      </w:r>
      <w:r w:rsidR="00E505D0" w:rsidRPr="00DD78E8">
        <w:rPr>
          <w:lang w:bidi="en-US"/>
        </w:rPr>
        <w:t xml:space="preserve">Within GE’s appliance business, or General Mills’ </w:t>
      </w:r>
      <w:r w:rsidR="00F14690">
        <w:rPr>
          <w:lang w:bidi="en-US"/>
        </w:rPr>
        <w:t xml:space="preserve">Big G cereals </w:t>
      </w:r>
      <w:r w:rsidR="00E505D0" w:rsidRPr="00DD78E8">
        <w:rPr>
          <w:lang w:bidi="en-US"/>
        </w:rPr>
        <w:t xml:space="preserve">business, there are functions such as manufacturing, marketing, and finance, each with </w:t>
      </w:r>
      <w:r w:rsidR="006B0960">
        <w:rPr>
          <w:lang w:bidi="en-US"/>
        </w:rPr>
        <w:t>high-potential people.</w:t>
      </w:r>
    </w:p>
    <w:p w:rsidR="00AB23C5" w:rsidRPr="00DD78E8" w:rsidRDefault="00AB23C5" w:rsidP="00AB23C5">
      <w:pPr>
        <w:widowControl w:val="0"/>
        <w:autoSpaceDE w:val="0"/>
        <w:autoSpaceDN w:val="0"/>
        <w:adjustRightInd w:val="0"/>
        <w:spacing w:line="360" w:lineRule="auto"/>
        <w:ind w:left="360"/>
        <w:rPr>
          <w:lang w:bidi="en-US"/>
        </w:rPr>
      </w:pPr>
    </w:p>
    <w:p w:rsidR="00AB23C5" w:rsidRPr="00DD78E8" w:rsidRDefault="00E505D0" w:rsidP="00AB23C5">
      <w:pPr>
        <w:widowControl w:val="0"/>
        <w:autoSpaceDE w:val="0"/>
        <w:autoSpaceDN w:val="0"/>
        <w:adjustRightInd w:val="0"/>
        <w:spacing w:line="360" w:lineRule="auto"/>
        <w:ind w:left="360"/>
        <w:rPr>
          <w:lang w:bidi="en-US"/>
        </w:rPr>
      </w:pPr>
      <w:r w:rsidRPr="00DD78E8">
        <w:rPr>
          <w:lang w:bidi="en-US"/>
        </w:rPr>
        <w:t xml:space="preserve"> </w:t>
      </w:r>
      <w:r w:rsidR="00AB23C5" w:rsidRPr="00DD78E8">
        <w:rPr>
          <w:lang w:bidi="en-US"/>
        </w:rPr>
        <w:t xml:space="preserve">I </w:t>
      </w:r>
      <w:r w:rsidR="00111D2F" w:rsidRPr="00DD78E8">
        <w:rPr>
          <w:lang w:bidi="en-US"/>
        </w:rPr>
        <w:t xml:space="preserve">find </w:t>
      </w:r>
      <w:r w:rsidR="00AB23C5" w:rsidRPr="00DD78E8">
        <w:rPr>
          <w:lang w:bidi="en-US"/>
        </w:rPr>
        <w:t xml:space="preserve">business-unit </w:t>
      </w:r>
      <w:r w:rsidR="00111D2F" w:rsidRPr="00DD78E8">
        <w:rPr>
          <w:lang w:bidi="en-US"/>
        </w:rPr>
        <w:t xml:space="preserve">leaders to be very good judges of current performance </w:t>
      </w:r>
      <w:r w:rsidR="00AB23C5" w:rsidRPr="00DD78E8">
        <w:rPr>
          <w:lang w:bidi="en-US"/>
        </w:rPr>
        <w:t xml:space="preserve">through a business lens—the results that an up-and-coming marketing manager, for instance, is delivering today—but </w:t>
      </w:r>
      <w:r w:rsidR="00111D2F" w:rsidRPr="00DD78E8">
        <w:rPr>
          <w:lang w:bidi="en-US"/>
        </w:rPr>
        <w:t xml:space="preserve">less able to </w:t>
      </w:r>
      <w:r w:rsidR="00AB23C5" w:rsidRPr="00DD78E8">
        <w:rPr>
          <w:lang w:bidi="en-US"/>
        </w:rPr>
        <w:t xml:space="preserve">judge future potential or to determine development </w:t>
      </w:r>
      <w:r w:rsidR="00AB23C5" w:rsidRPr="00DD78E8">
        <w:rPr>
          <w:lang w:bidi="en-US"/>
        </w:rPr>
        <w:lastRenderedPageBreak/>
        <w:t>needs</w:t>
      </w:r>
      <w:r w:rsidR="00F14690">
        <w:rPr>
          <w:lang w:bidi="en-US"/>
        </w:rPr>
        <w:t xml:space="preserve"> for people in various specialties. </w:t>
      </w:r>
      <w:r w:rsidR="00AB23C5" w:rsidRPr="00DD78E8">
        <w:rPr>
          <w:lang w:bidi="en-US"/>
        </w:rPr>
        <w:t xml:space="preserve">For that, it is wise to give </w:t>
      </w:r>
      <w:r w:rsidR="00F14690">
        <w:rPr>
          <w:lang w:bidi="en-US"/>
        </w:rPr>
        <w:t xml:space="preserve">business leaders </w:t>
      </w:r>
      <w:r w:rsidR="00AB23C5" w:rsidRPr="00DD78E8">
        <w:rPr>
          <w:lang w:bidi="en-US"/>
        </w:rPr>
        <w:t xml:space="preserve">some input from functional leaders, such as the director of </w:t>
      </w:r>
      <w:r w:rsidR="00F14690">
        <w:rPr>
          <w:lang w:bidi="en-US"/>
        </w:rPr>
        <w:t>marketing</w:t>
      </w:r>
      <w:r w:rsidR="006B0960">
        <w:rPr>
          <w:lang w:bidi="en-US"/>
        </w:rPr>
        <w:t xml:space="preserve"> or finance.</w:t>
      </w:r>
    </w:p>
    <w:p w:rsidR="00AB23C5" w:rsidRPr="00DD78E8" w:rsidRDefault="00AB23C5" w:rsidP="00AB23C5">
      <w:pPr>
        <w:widowControl w:val="0"/>
        <w:autoSpaceDE w:val="0"/>
        <w:autoSpaceDN w:val="0"/>
        <w:adjustRightInd w:val="0"/>
        <w:spacing w:line="360" w:lineRule="auto"/>
        <w:ind w:left="360"/>
        <w:rPr>
          <w:lang w:bidi="en-US"/>
        </w:rPr>
      </w:pPr>
    </w:p>
    <w:p w:rsidR="00111D2F" w:rsidRPr="00DD78E8" w:rsidRDefault="00111D2F" w:rsidP="00111D2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lang w:bidi="en-US"/>
        </w:rPr>
      </w:pPr>
      <w:r w:rsidRPr="00DD78E8">
        <w:rPr>
          <w:b/>
          <w:lang w:bidi="en-US"/>
        </w:rPr>
        <w:t>Top Team Review</w:t>
      </w:r>
      <w:r w:rsidRPr="00DD78E8">
        <w:rPr>
          <w:lang w:bidi="en-US"/>
        </w:rPr>
        <w:t xml:space="preserve"> – Usually chaired by the CEO</w:t>
      </w:r>
      <w:r w:rsidR="00F14690">
        <w:rPr>
          <w:lang w:bidi="en-US"/>
        </w:rPr>
        <w:t>,</w:t>
      </w:r>
      <w:r w:rsidRPr="00DD78E8">
        <w:rPr>
          <w:lang w:bidi="en-US"/>
        </w:rPr>
        <w:t xml:space="preserve"> this </w:t>
      </w:r>
      <w:r w:rsidR="00D55D61" w:rsidRPr="00DD78E8">
        <w:rPr>
          <w:lang w:bidi="en-US"/>
        </w:rPr>
        <w:t xml:space="preserve">is the meeting that </w:t>
      </w:r>
      <w:r w:rsidRPr="00DD78E8">
        <w:rPr>
          <w:lang w:bidi="en-US"/>
        </w:rPr>
        <w:t xml:space="preserve">takes </w:t>
      </w:r>
      <w:r w:rsidR="00D55D61" w:rsidRPr="00DD78E8">
        <w:rPr>
          <w:lang w:bidi="en-US"/>
        </w:rPr>
        <w:t xml:space="preserve">a </w:t>
      </w:r>
      <w:r w:rsidRPr="00DD78E8">
        <w:rPr>
          <w:lang w:bidi="en-US"/>
        </w:rPr>
        <w:t xml:space="preserve">full enterprise-wide view of the </w:t>
      </w:r>
      <w:r w:rsidR="00D55D61" w:rsidRPr="00DD78E8">
        <w:rPr>
          <w:lang w:bidi="en-US"/>
        </w:rPr>
        <w:t xml:space="preserve">top </w:t>
      </w:r>
      <w:r w:rsidRPr="00DD78E8">
        <w:rPr>
          <w:lang w:bidi="en-US"/>
        </w:rPr>
        <w:t xml:space="preserve">talent </w:t>
      </w:r>
      <w:r w:rsidR="00D55D61" w:rsidRPr="00DD78E8">
        <w:rPr>
          <w:lang w:bidi="en-US"/>
        </w:rPr>
        <w:t xml:space="preserve">in the </w:t>
      </w:r>
      <w:r w:rsidRPr="00DD78E8">
        <w:rPr>
          <w:lang w:bidi="en-US"/>
        </w:rPr>
        <w:t xml:space="preserve">organization. </w:t>
      </w:r>
      <w:r w:rsidR="00D55D61" w:rsidRPr="00DD78E8">
        <w:rPr>
          <w:lang w:bidi="en-US"/>
        </w:rPr>
        <w:t>It looks only at higher-level roles. It takes place after the other types of meetings and uses data rolled up from them.</w:t>
      </w:r>
      <w:r w:rsidRPr="00DD78E8">
        <w:rPr>
          <w:lang w:bidi="en-US"/>
        </w:rPr>
        <w:br/>
      </w:r>
    </w:p>
    <w:p w:rsidR="00111D2F" w:rsidRPr="00DD78E8" w:rsidRDefault="00D55D61" w:rsidP="00111D2F">
      <w:pPr>
        <w:pStyle w:val="NoSpacing"/>
        <w:spacing w:line="360" w:lineRule="auto"/>
        <w:rPr>
          <w:rFonts w:ascii="Times New Roman" w:eastAsia="Times New Roman" w:hAnsi="Times New Roman"/>
          <w:sz w:val="24"/>
          <w:szCs w:val="24"/>
          <w:lang w:bidi="en-US"/>
        </w:rPr>
      </w:pPr>
      <w:r w:rsidRPr="00DD78E8">
        <w:rPr>
          <w:rFonts w:ascii="Times New Roman" w:eastAsia="Times New Roman" w:hAnsi="Times New Roman"/>
          <w:sz w:val="24"/>
          <w:szCs w:val="24"/>
          <w:lang w:bidi="en-US"/>
        </w:rPr>
        <w:t>Regardless of the type of talent review, o</w:t>
      </w:r>
      <w:r w:rsidR="00111D2F" w:rsidRPr="00DD78E8">
        <w:rPr>
          <w:rFonts w:ascii="Times New Roman" w:eastAsia="Times New Roman" w:hAnsi="Times New Roman"/>
          <w:sz w:val="24"/>
          <w:szCs w:val="24"/>
          <w:lang w:bidi="en-US"/>
        </w:rPr>
        <w:t xml:space="preserve">ne caution is </w:t>
      </w:r>
      <w:r w:rsidR="00D92117">
        <w:rPr>
          <w:rFonts w:ascii="Times New Roman" w:eastAsia="Times New Roman" w:hAnsi="Times New Roman"/>
          <w:sz w:val="24"/>
          <w:szCs w:val="24"/>
          <w:lang w:bidi="en-US"/>
        </w:rPr>
        <w:t xml:space="preserve">to </w:t>
      </w:r>
      <w:r w:rsidR="00111D2F" w:rsidRPr="00DD78E8">
        <w:rPr>
          <w:rFonts w:ascii="Times New Roman" w:eastAsia="Times New Roman" w:hAnsi="Times New Roman"/>
          <w:sz w:val="24"/>
          <w:szCs w:val="24"/>
          <w:lang w:bidi="en-US"/>
        </w:rPr>
        <w:t xml:space="preserve">keep </w:t>
      </w:r>
      <w:r w:rsidRPr="00DD78E8">
        <w:rPr>
          <w:rFonts w:ascii="Times New Roman" w:eastAsia="Times New Roman" w:hAnsi="Times New Roman"/>
          <w:sz w:val="24"/>
          <w:szCs w:val="24"/>
          <w:lang w:bidi="en-US"/>
        </w:rPr>
        <w:t xml:space="preserve">the meeting simple. Beware of adding </w:t>
      </w:r>
      <w:r w:rsidR="00111D2F" w:rsidRPr="00DD78E8">
        <w:rPr>
          <w:rFonts w:ascii="Times New Roman" w:eastAsia="Times New Roman" w:hAnsi="Times New Roman"/>
          <w:sz w:val="24"/>
          <w:szCs w:val="24"/>
          <w:lang w:bidi="en-US"/>
        </w:rPr>
        <w:t xml:space="preserve">unnecessary complexity. </w:t>
      </w:r>
      <w:r w:rsidRPr="00DD78E8">
        <w:rPr>
          <w:rFonts w:ascii="Times New Roman" w:eastAsia="Times New Roman" w:hAnsi="Times New Roman"/>
          <w:sz w:val="24"/>
          <w:szCs w:val="24"/>
          <w:lang w:bidi="en-US"/>
        </w:rPr>
        <w:t xml:space="preserve">Also, </w:t>
      </w:r>
      <w:r w:rsidR="00111D2F" w:rsidRPr="00DD78E8">
        <w:rPr>
          <w:rFonts w:ascii="Times New Roman" w:eastAsia="Times New Roman" w:hAnsi="Times New Roman"/>
          <w:sz w:val="24"/>
          <w:szCs w:val="24"/>
          <w:lang w:bidi="en-US"/>
        </w:rPr>
        <w:t xml:space="preserve">there </w:t>
      </w:r>
      <w:r w:rsidRPr="00DD78E8">
        <w:rPr>
          <w:rFonts w:ascii="Times New Roman" w:eastAsia="Times New Roman" w:hAnsi="Times New Roman"/>
          <w:sz w:val="24"/>
          <w:szCs w:val="24"/>
          <w:lang w:bidi="en-US"/>
        </w:rPr>
        <w:t xml:space="preserve">must </w:t>
      </w:r>
      <w:r w:rsidR="00111D2F" w:rsidRPr="00DD78E8">
        <w:rPr>
          <w:rFonts w:ascii="Times New Roman" w:eastAsia="Times New Roman" w:hAnsi="Times New Roman"/>
          <w:sz w:val="24"/>
          <w:szCs w:val="24"/>
          <w:lang w:bidi="en-US"/>
        </w:rPr>
        <w:t xml:space="preserve">be a way to integrate </w:t>
      </w:r>
      <w:r w:rsidR="000C51DF">
        <w:rPr>
          <w:rFonts w:ascii="Times New Roman" w:eastAsia="Times New Roman" w:hAnsi="Times New Roman"/>
          <w:sz w:val="24"/>
          <w:szCs w:val="24"/>
          <w:lang w:bidi="en-US"/>
        </w:rPr>
        <w:t xml:space="preserve">the findings from these various reviews </w:t>
      </w:r>
      <w:r w:rsidR="00111D2F" w:rsidRPr="00DD78E8">
        <w:rPr>
          <w:rFonts w:ascii="Times New Roman" w:eastAsia="Times New Roman" w:hAnsi="Times New Roman"/>
          <w:sz w:val="24"/>
          <w:szCs w:val="24"/>
          <w:lang w:bidi="en-US"/>
        </w:rPr>
        <w:t xml:space="preserve">into a </w:t>
      </w:r>
      <w:r w:rsidRPr="00DD78E8">
        <w:rPr>
          <w:rFonts w:ascii="Times New Roman" w:eastAsia="Times New Roman" w:hAnsi="Times New Roman"/>
          <w:sz w:val="24"/>
          <w:szCs w:val="24"/>
          <w:lang w:bidi="en-US"/>
        </w:rPr>
        <w:t xml:space="preserve">coherent </w:t>
      </w:r>
      <w:r w:rsidR="00111D2F" w:rsidRPr="00DD78E8">
        <w:rPr>
          <w:rFonts w:ascii="Times New Roman" w:eastAsia="Times New Roman" w:hAnsi="Times New Roman"/>
          <w:sz w:val="24"/>
          <w:szCs w:val="24"/>
          <w:lang w:bidi="en-US"/>
        </w:rPr>
        <w:t xml:space="preserve">picture. One way to do that is </w:t>
      </w:r>
      <w:r w:rsidR="00DD78E8" w:rsidRPr="00DD78E8">
        <w:rPr>
          <w:rFonts w:ascii="Times New Roman" w:eastAsia="Times New Roman" w:hAnsi="Times New Roman"/>
          <w:sz w:val="24"/>
          <w:szCs w:val="24"/>
          <w:lang w:bidi="en-US"/>
        </w:rPr>
        <w:t>to build in a</w:t>
      </w:r>
      <w:r w:rsidR="00111D2F" w:rsidRPr="00DD78E8">
        <w:rPr>
          <w:rFonts w:ascii="Times New Roman" w:eastAsia="Times New Roman" w:hAnsi="Times New Roman"/>
          <w:sz w:val="24"/>
          <w:szCs w:val="24"/>
          <w:lang w:bidi="en-US"/>
        </w:rPr>
        <w:t xml:space="preserve"> common set of questions </w:t>
      </w:r>
      <w:r w:rsidR="00DD78E8" w:rsidRPr="00DD78E8">
        <w:rPr>
          <w:rFonts w:ascii="Times New Roman" w:eastAsia="Times New Roman" w:hAnsi="Times New Roman"/>
          <w:sz w:val="24"/>
          <w:szCs w:val="24"/>
          <w:lang w:bidi="en-US"/>
        </w:rPr>
        <w:t>to each review. Such as:</w:t>
      </w:r>
      <w:r w:rsidR="00D92117">
        <w:rPr>
          <w:rFonts w:ascii="Times New Roman" w:eastAsia="Times New Roman" w:hAnsi="Times New Roman"/>
          <w:sz w:val="24"/>
          <w:szCs w:val="24"/>
          <w:lang w:bidi="en-US"/>
        </w:rPr>
        <w:br/>
        <w:t xml:space="preserve"> </w:t>
      </w:r>
    </w:p>
    <w:p w:rsidR="00111D2F" w:rsidRPr="00DD78E8" w:rsidRDefault="00111D2F" w:rsidP="00111D2F">
      <w:pPr>
        <w:pStyle w:val="NoSpacing"/>
        <w:numPr>
          <w:ilvl w:val="0"/>
          <w:numId w:val="18"/>
        </w:numPr>
        <w:spacing w:line="360" w:lineRule="auto"/>
        <w:rPr>
          <w:rFonts w:ascii="Times New Roman" w:eastAsia="Times New Roman" w:hAnsi="Times New Roman"/>
          <w:sz w:val="24"/>
          <w:szCs w:val="24"/>
          <w:lang w:bidi="en-US"/>
        </w:rPr>
      </w:pPr>
      <w:r w:rsidRPr="00DD78E8">
        <w:rPr>
          <w:rFonts w:ascii="Times New Roman" w:eastAsia="Times New Roman" w:hAnsi="Times New Roman"/>
          <w:sz w:val="24"/>
          <w:szCs w:val="24"/>
          <w:lang w:bidi="en-US"/>
        </w:rPr>
        <w:t>Are we stronger than last year?</w:t>
      </w:r>
    </w:p>
    <w:p w:rsidR="00111D2F" w:rsidRPr="00DD78E8" w:rsidRDefault="00111D2F" w:rsidP="00111D2F">
      <w:pPr>
        <w:pStyle w:val="NoSpacing"/>
        <w:numPr>
          <w:ilvl w:val="0"/>
          <w:numId w:val="16"/>
        </w:numPr>
        <w:spacing w:line="360" w:lineRule="auto"/>
        <w:rPr>
          <w:rFonts w:ascii="Times New Roman" w:eastAsia="Times New Roman" w:hAnsi="Times New Roman"/>
          <w:sz w:val="24"/>
          <w:szCs w:val="24"/>
          <w:lang w:bidi="en-US"/>
        </w:rPr>
      </w:pPr>
      <w:r w:rsidRPr="00DD78E8">
        <w:rPr>
          <w:rFonts w:ascii="Times New Roman" w:eastAsia="Times New Roman" w:hAnsi="Times New Roman"/>
          <w:sz w:val="24"/>
          <w:szCs w:val="24"/>
          <w:lang w:bidi="en-US"/>
        </w:rPr>
        <w:t>Did we recruit better?</w:t>
      </w:r>
    </w:p>
    <w:p w:rsidR="00111D2F" w:rsidRPr="00DD78E8" w:rsidRDefault="00111D2F" w:rsidP="00111D2F">
      <w:pPr>
        <w:pStyle w:val="NoSpacing"/>
        <w:numPr>
          <w:ilvl w:val="0"/>
          <w:numId w:val="16"/>
        </w:numPr>
        <w:spacing w:line="360" w:lineRule="auto"/>
        <w:rPr>
          <w:rFonts w:ascii="Times New Roman" w:eastAsia="Times New Roman" w:hAnsi="Times New Roman"/>
          <w:sz w:val="24"/>
          <w:szCs w:val="24"/>
          <w:lang w:bidi="en-US"/>
        </w:rPr>
      </w:pPr>
      <w:r w:rsidRPr="00DD78E8">
        <w:rPr>
          <w:rFonts w:ascii="Times New Roman" w:eastAsia="Times New Roman" w:hAnsi="Times New Roman"/>
          <w:sz w:val="24"/>
          <w:szCs w:val="24"/>
          <w:lang w:bidi="en-US"/>
        </w:rPr>
        <w:t>Did we keep the best?</w:t>
      </w:r>
    </w:p>
    <w:p w:rsidR="00111D2F" w:rsidRPr="00DD78E8" w:rsidRDefault="00111D2F" w:rsidP="00111D2F">
      <w:pPr>
        <w:pStyle w:val="NoSpacing"/>
        <w:numPr>
          <w:ilvl w:val="0"/>
          <w:numId w:val="16"/>
        </w:numPr>
        <w:spacing w:line="360" w:lineRule="auto"/>
        <w:rPr>
          <w:rFonts w:ascii="Times New Roman" w:eastAsia="Times New Roman" w:hAnsi="Times New Roman"/>
          <w:sz w:val="24"/>
          <w:szCs w:val="24"/>
          <w:lang w:bidi="en-US"/>
        </w:rPr>
      </w:pPr>
      <w:r w:rsidRPr="00DD78E8">
        <w:rPr>
          <w:rFonts w:ascii="Times New Roman" w:eastAsia="Times New Roman" w:hAnsi="Times New Roman"/>
          <w:sz w:val="24"/>
          <w:szCs w:val="24"/>
          <w:lang w:bidi="en-US"/>
        </w:rPr>
        <w:t>Did we accelerate the development of the best?</w:t>
      </w:r>
    </w:p>
    <w:p w:rsidR="00DD78E8" w:rsidRDefault="00DD78E8" w:rsidP="00DD78E8">
      <w:pPr>
        <w:pStyle w:val="NoSpacing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  <w:lang w:bidi="en-US"/>
        </w:rPr>
      </w:pPr>
      <w:r w:rsidRPr="00DD78E8">
        <w:rPr>
          <w:rFonts w:ascii="Times New Roman" w:hAnsi="Times New Roman"/>
          <w:sz w:val="24"/>
          <w:szCs w:val="24"/>
          <w:lang w:bidi="en-US"/>
        </w:rPr>
        <w:t xml:space="preserve">Did </w:t>
      </w:r>
      <w:r w:rsidR="00111D2F" w:rsidRPr="00DD78E8">
        <w:rPr>
          <w:rFonts w:ascii="Times New Roman" w:hAnsi="Times New Roman"/>
          <w:sz w:val="24"/>
          <w:szCs w:val="24"/>
          <w:lang w:bidi="en-US"/>
        </w:rPr>
        <w:t xml:space="preserve">we invest sufficiently to position our talent for the </w:t>
      </w:r>
      <w:r>
        <w:rPr>
          <w:rFonts w:ascii="Times New Roman" w:hAnsi="Times New Roman"/>
          <w:sz w:val="24"/>
          <w:szCs w:val="24"/>
          <w:lang w:bidi="en-US"/>
        </w:rPr>
        <w:t xml:space="preserve">challenges of the </w:t>
      </w:r>
      <w:r w:rsidR="00111D2F" w:rsidRPr="00DD78E8">
        <w:rPr>
          <w:rFonts w:ascii="Times New Roman" w:hAnsi="Times New Roman"/>
          <w:sz w:val="24"/>
          <w:szCs w:val="24"/>
          <w:lang w:bidi="en-US"/>
        </w:rPr>
        <w:t>next five years?</w:t>
      </w:r>
    </w:p>
    <w:p w:rsidR="00DD78E8" w:rsidRDefault="00DD78E8" w:rsidP="00DD78E8">
      <w:pPr>
        <w:pStyle w:val="NoSpacing"/>
        <w:spacing w:line="360" w:lineRule="auto"/>
        <w:rPr>
          <w:rFonts w:ascii="Times New Roman" w:hAnsi="Times New Roman"/>
          <w:sz w:val="24"/>
          <w:szCs w:val="24"/>
          <w:lang w:bidi="en-US"/>
        </w:rPr>
      </w:pPr>
    </w:p>
    <w:p w:rsidR="00DD78E8" w:rsidRPr="00DD78E8" w:rsidRDefault="00DD78E8" w:rsidP="00DD78E8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</w:p>
    <w:p w:rsidR="00DD78E8" w:rsidRPr="00DD78E8" w:rsidRDefault="00DD78E8" w:rsidP="00DD78E8">
      <w:pPr>
        <w:widowControl w:val="0"/>
        <w:autoSpaceDE w:val="0"/>
        <w:autoSpaceDN w:val="0"/>
        <w:adjustRightInd w:val="0"/>
        <w:spacing w:line="360" w:lineRule="auto"/>
        <w:outlineLvl w:val="0"/>
        <w:rPr>
          <w:b/>
          <w:lang w:bidi="en-US"/>
        </w:rPr>
      </w:pPr>
      <w:r w:rsidRPr="00DD78E8">
        <w:rPr>
          <w:b/>
          <w:lang w:bidi="en-US"/>
        </w:rPr>
        <w:t>RECOGNIZE WHAT YOU SET IN MOTION</w:t>
      </w:r>
    </w:p>
    <w:p w:rsidR="00DD78E8" w:rsidRPr="00DD78E8" w:rsidRDefault="00DD78E8" w:rsidP="00DD78E8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</w:p>
    <w:p w:rsidR="00A9184D" w:rsidRDefault="00A9184D" w:rsidP="00DD78E8">
      <w:pPr>
        <w:widowControl w:val="0"/>
        <w:autoSpaceDE w:val="0"/>
        <w:autoSpaceDN w:val="0"/>
        <w:adjustRightInd w:val="0"/>
        <w:spacing w:line="360" w:lineRule="auto"/>
        <w:rPr>
          <w:color w:val="FF0000"/>
          <w:lang w:bidi="en-US"/>
        </w:rPr>
      </w:pPr>
      <w:r>
        <w:rPr>
          <w:lang w:bidi="en-US"/>
        </w:rPr>
        <w:t xml:space="preserve">Talent review meetings at the functional, geographic, and business-unit levels usually are ordered to </w:t>
      </w:r>
      <w:r w:rsidR="00D92117">
        <w:rPr>
          <w:lang w:bidi="en-US"/>
        </w:rPr>
        <w:t xml:space="preserve">take place </w:t>
      </w:r>
      <w:r>
        <w:rPr>
          <w:lang w:bidi="en-US"/>
        </w:rPr>
        <w:t xml:space="preserve">by the CEO and other </w:t>
      </w:r>
      <w:r w:rsidR="000C51DF">
        <w:rPr>
          <w:lang w:bidi="en-US"/>
        </w:rPr>
        <w:t xml:space="preserve">senior </w:t>
      </w:r>
      <w:r>
        <w:rPr>
          <w:lang w:bidi="en-US"/>
        </w:rPr>
        <w:t>executives</w:t>
      </w:r>
      <w:r w:rsidR="000C51DF">
        <w:rPr>
          <w:lang w:bidi="en-US"/>
        </w:rPr>
        <w:t xml:space="preserve">—the people who will attend the final, top team review. </w:t>
      </w:r>
      <w:r>
        <w:rPr>
          <w:lang w:bidi="en-US"/>
        </w:rPr>
        <w:t xml:space="preserve">As the organizer of that </w:t>
      </w:r>
      <w:r w:rsidR="00D92117">
        <w:rPr>
          <w:lang w:bidi="en-US"/>
        </w:rPr>
        <w:t xml:space="preserve">final </w:t>
      </w:r>
      <w:r>
        <w:rPr>
          <w:lang w:bidi="en-US"/>
        </w:rPr>
        <w:t>meeting, you need to recognize that the po</w:t>
      </w:r>
      <w:r w:rsidR="00DD78E8" w:rsidRPr="00DD78E8">
        <w:rPr>
          <w:lang w:bidi="en-US"/>
        </w:rPr>
        <w:t>wer of agenda setting at the top of the organization causes either good things or bad things to happen down below</w:t>
      </w:r>
      <w:r w:rsidR="00DD78E8" w:rsidRPr="00DD78E8">
        <w:rPr>
          <w:color w:val="FF0000"/>
          <w:lang w:bidi="en-US"/>
        </w:rPr>
        <w:t>.</w:t>
      </w:r>
    </w:p>
    <w:p w:rsidR="00A9184D" w:rsidRDefault="00A9184D" w:rsidP="00DD78E8">
      <w:pPr>
        <w:widowControl w:val="0"/>
        <w:autoSpaceDE w:val="0"/>
        <w:autoSpaceDN w:val="0"/>
        <w:adjustRightInd w:val="0"/>
        <w:spacing w:line="360" w:lineRule="auto"/>
        <w:rPr>
          <w:color w:val="FF0000"/>
          <w:lang w:bidi="en-US"/>
        </w:rPr>
      </w:pPr>
    </w:p>
    <w:p w:rsidR="00DD78E8" w:rsidRPr="00DD78E8" w:rsidRDefault="00DD78E8" w:rsidP="00DD78E8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  <w:r w:rsidRPr="00DD78E8">
        <w:rPr>
          <w:color w:val="FF0000"/>
          <w:lang w:bidi="en-US"/>
        </w:rPr>
        <w:t xml:space="preserve"> </w:t>
      </w:r>
      <w:r w:rsidRPr="00DD78E8">
        <w:rPr>
          <w:lang w:bidi="en-US"/>
        </w:rPr>
        <w:t xml:space="preserve">In my early years as </w:t>
      </w:r>
      <w:r w:rsidR="00A9184D">
        <w:rPr>
          <w:lang w:bidi="en-US"/>
        </w:rPr>
        <w:t xml:space="preserve">a </w:t>
      </w:r>
      <w:r w:rsidRPr="00DD78E8">
        <w:rPr>
          <w:lang w:bidi="en-US"/>
        </w:rPr>
        <w:t xml:space="preserve">head of talent development, I feel into two bad habits. </w:t>
      </w:r>
      <w:r w:rsidR="00A9184D">
        <w:rPr>
          <w:lang w:bidi="en-US"/>
        </w:rPr>
        <w:t xml:space="preserve">One was to add </w:t>
      </w:r>
      <w:r w:rsidRPr="00DD78E8">
        <w:rPr>
          <w:lang w:bidi="en-US"/>
        </w:rPr>
        <w:t xml:space="preserve">more administrative work </w:t>
      </w:r>
      <w:r w:rsidR="00A9184D">
        <w:rPr>
          <w:lang w:bidi="en-US"/>
        </w:rPr>
        <w:t xml:space="preserve">to the process </w:t>
      </w:r>
      <w:r w:rsidRPr="00DD78E8">
        <w:rPr>
          <w:lang w:bidi="en-US"/>
        </w:rPr>
        <w:t>than necessary</w:t>
      </w:r>
      <w:r w:rsidR="00A9184D">
        <w:rPr>
          <w:lang w:bidi="en-US"/>
        </w:rPr>
        <w:t xml:space="preserve">. The other was to surprise </w:t>
      </w:r>
      <w:r w:rsidRPr="00DD78E8">
        <w:rPr>
          <w:lang w:bidi="en-US"/>
        </w:rPr>
        <w:t xml:space="preserve">the </w:t>
      </w:r>
      <w:r w:rsidRPr="00DD78E8">
        <w:rPr>
          <w:lang w:bidi="en-US"/>
        </w:rPr>
        <w:lastRenderedPageBreak/>
        <w:t xml:space="preserve">HR generalists with unexpected topics and requests. </w:t>
      </w:r>
    </w:p>
    <w:p w:rsidR="00DD78E8" w:rsidRPr="00DD78E8" w:rsidRDefault="00DD78E8" w:rsidP="00DD78E8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</w:p>
    <w:p w:rsidR="00A9184D" w:rsidRDefault="00DD78E8" w:rsidP="00DD78E8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  <w:r w:rsidRPr="00DD78E8">
        <w:rPr>
          <w:lang w:bidi="en-US"/>
        </w:rPr>
        <w:t xml:space="preserve">Good business decisions are made based on facts and relevant information.  Likewise, talent review discussions </w:t>
      </w:r>
      <w:r w:rsidR="00D92117">
        <w:rPr>
          <w:lang w:bidi="en-US"/>
        </w:rPr>
        <w:t xml:space="preserve">must be </w:t>
      </w:r>
      <w:r w:rsidRPr="00DD78E8">
        <w:rPr>
          <w:lang w:bidi="en-US"/>
        </w:rPr>
        <w:t xml:space="preserve">based on </w:t>
      </w:r>
      <w:r w:rsidR="00D92117">
        <w:rPr>
          <w:lang w:bidi="en-US"/>
        </w:rPr>
        <w:t xml:space="preserve">accurate, relevant calibrations of people’s performance and potential. In other words, you need good data. </w:t>
      </w:r>
      <w:r w:rsidRPr="00DD78E8">
        <w:rPr>
          <w:lang w:bidi="en-US"/>
        </w:rPr>
        <w:t>In the old da</w:t>
      </w:r>
      <w:r w:rsidR="00A9184D">
        <w:rPr>
          <w:lang w:bidi="en-US"/>
        </w:rPr>
        <w:t xml:space="preserve">ys, </w:t>
      </w:r>
      <w:r w:rsidRPr="00DD78E8">
        <w:rPr>
          <w:lang w:bidi="en-US"/>
        </w:rPr>
        <w:t xml:space="preserve">this translated into a paper mountain of charts and </w:t>
      </w:r>
      <w:r w:rsidR="00A9184D">
        <w:rPr>
          <w:lang w:bidi="en-US"/>
        </w:rPr>
        <w:t xml:space="preserve">personnel </w:t>
      </w:r>
      <w:r w:rsidRPr="00DD78E8">
        <w:rPr>
          <w:lang w:bidi="en-US"/>
        </w:rPr>
        <w:t xml:space="preserve">profiles. I remember a meeting </w:t>
      </w:r>
      <w:r w:rsidR="00A9184D">
        <w:rPr>
          <w:lang w:bidi="en-US"/>
        </w:rPr>
        <w:t xml:space="preserve">in which we used </w:t>
      </w:r>
      <w:r w:rsidRPr="00DD78E8">
        <w:rPr>
          <w:lang w:bidi="en-US"/>
        </w:rPr>
        <w:t xml:space="preserve">so many </w:t>
      </w:r>
      <w:r w:rsidR="00A9184D">
        <w:rPr>
          <w:lang w:bidi="en-US"/>
        </w:rPr>
        <w:t>three</w:t>
      </w:r>
      <w:r w:rsidRPr="00DD78E8">
        <w:rPr>
          <w:lang w:bidi="en-US"/>
        </w:rPr>
        <w:t>-ring binders that a local office supply store was out of st</w:t>
      </w:r>
      <w:r w:rsidR="00172561">
        <w:rPr>
          <w:lang w:bidi="en-US"/>
        </w:rPr>
        <w:t>ock for a month after our event!</w:t>
      </w:r>
    </w:p>
    <w:p w:rsidR="00A9184D" w:rsidRDefault="00A9184D" w:rsidP="00DD78E8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</w:p>
    <w:p w:rsidR="00630880" w:rsidRDefault="00DD78E8" w:rsidP="00DD78E8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  <w:r w:rsidRPr="00DD78E8">
        <w:rPr>
          <w:lang w:bidi="en-US"/>
        </w:rPr>
        <w:t>More recently, information systems have replaced much of th</w:t>
      </w:r>
      <w:r w:rsidR="00497E6D">
        <w:rPr>
          <w:lang w:bidi="en-US"/>
        </w:rPr>
        <w:t xml:space="preserve">at </w:t>
      </w:r>
      <w:r w:rsidRPr="00DD78E8">
        <w:rPr>
          <w:lang w:bidi="en-US"/>
        </w:rPr>
        <w:t>paper</w:t>
      </w:r>
      <w:r w:rsidR="00497E6D">
        <w:rPr>
          <w:lang w:bidi="en-US"/>
        </w:rPr>
        <w:t xml:space="preserve">. Unfortunately, they have not eliminated much of the </w:t>
      </w:r>
      <w:r w:rsidRPr="00DD78E8">
        <w:rPr>
          <w:lang w:bidi="en-US"/>
        </w:rPr>
        <w:t xml:space="preserve">human effort necessary to input, maintain and report out the online equivalent of the </w:t>
      </w:r>
      <w:r w:rsidR="00497E6D">
        <w:rPr>
          <w:lang w:bidi="en-US"/>
        </w:rPr>
        <w:t xml:space="preserve">old </w:t>
      </w:r>
      <w:r w:rsidRPr="00DD78E8">
        <w:rPr>
          <w:lang w:bidi="en-US"/>
        </w:rPr>
        <w:t>paper mountain. I</w:t>
      </w:r>
      <w:r w:rsidR="00497E6D">
        <w:rPr>
          <w:lang w:bidi="en-US"/>
        </w:rPr>
        <w:t xml:space="preserve"> keep hearing promises of </w:t>
      </w:r>
      <w:r w:rsidRPr="00DD78E8">
        <w:rPr>
          <w:lang w:bidi="en-US"/>
        </w:rPr>
        <w:t>seamless, integrated</w:t>
      </w:r>
      <w:r w:rsidR="00497E6D">
        <w:rPr>
          <w:lang w:bidi="en-US"/>
        </w:rPr>
        <w:t xml:space="preserve">, </w:t>
      </w:r>
      <w:r w:rsidR="00E51F05">
        <w:rPr>
          <w:lang w:bidi="en-US"/>
        </w:rPr>
        <w:t xml:space="preserve">almost </w:t>
      </w:r>
      <w:r w:rsidR="00497E6D">
        <w:rPr>
          <w:lang w:bidi="en-US"/>
        </w:rPr>
        <w:t>labor-</w:t>
      </w:r>
      <w:r w:rsidR="00E51F05">
        <w:rPr>
          <w:lang w:bidi="en-US"/>
        </w:rPr>
        <w:t xml:space="preserve">free </w:t>
      </w:r>
      <w:r w:rsidRPr="00DD78E8">
        <w:rPr>
          <w:lang w:bidi="en-US"/>
        </w:rPr>
        <w:t>HR information systems for talent management</w:t>
      </w:r>
      <w:r w:rsidR="00497E6D">
        <w:rPr>
          <w:lang w:bidi="en-US"/>
        </w:rPr>
        <w:t>, but I have yet to see one.</w:t>
      </w:r>
    </w:p>
    <w:p w:rsidR="00630880" w:rsidRDefault="00630880" w:rsidP="00DD78E8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</w:p>
    <w:p w:rsidR="00E51F05" w:rsidRDefault="00A3560E" w:rsidP="00DD78E8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  <w:r>
        <w:rPr>
          <w:lang w:bidi="en-US"/>
        </w:rPr>
        <w:t xml:space="preserve">The point is that gathering data is necessary, but it can become an </w:t>
      </w:r>
      <w:r w:rsidR="00E51F05">
        <w:rPr>
          <w:lang w:bidi="en-US"/>
        </w:rPr>
        <w:t>onerous,</w:t>
      </w:r>
      <w:r>
        <w:rPr>
          <w:lang w:bidi="en-US"/>
        </w:rPr>
        <w:t xml:space="preserve"> time-consuming chore.  </w:t>
      </w:r>
      <w:r w:rsidR="00630880">
        <w:rPr>
          <w:lang w:bidi="en-US"/>
        </w:rPr>
        <w:t xml:space="preserve">Help HR people keep the roll-up meetings as simple, practical, and useful as you </w:t>
      </w:r>
      <w:r>
        <w:rPr>
          <w:lang w:bidi="en-US"/>
        </w:rPr>
        <w:t xml:space="preserve">would like </w:t>
      </w:r>
      <w:r w:rsidR="00630880">
        <w:rPr>
          <w:lang w:bidi="en-US"/>
        </w:rPr>
        <w:t>the top-level meeting to be. If what you want rolled up is 1,000 names of high-potential people, make it clear that you don’t want 50,000 names.</w:t>
      </w:r>
    </w:p>
    <w:p w:rsidR="00E51F05" w:rsidRDefault="00E51F05" w:rsidP="00DD78E8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</w:p>
    <w:p w:rsidR="00497E6D" w:rsidRDefault="00630880" w:rsidP="00DD78E8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  <w:r>
        <w:rPr>
          <w:lang w:bidi="en-US"/>
        </w:rPr>
        <w:t xml:space="preserve">And beware of new capabilities in talent-management software that enable managers to do things they have never seen a need to do. </w:t>
      </w:r>
      <w:r w:rsidR="00D40310">
        <w:rPr>
          <w:lang w:bidi="en-US"/>
        </w:rPr>
        <w:t>Great t</w:t>
      </w:r>
      <w:r>
        <w:rPr>
          <w:lang w:bidi="en-US"/>
        </w:rPr>
        <w:t xml:space="preserve">alent reviews are </w:t>
      </w:r>
      <w:r w:rsidR="00D40310">
        <w:rPr>
          <w:lang w:bidi="en-US"/>
        </w:rPr>
        <w:t xml:space="preserve">all </w:t>
      </w:r>
      <w:r>
        <w:rPr>
          <w:lang w:bidi="en-US"/>
        </w:rPr>
        <w:t>about great conversations. Great conversations are enabled by good data</w:t>
      </w:r>
      <w:r w:rsidR="00E51F05">
        <w:rPr>
          <w:lang w:bidi="en-US"/>
        </w:rPr>
        <w:t>.</w:t>
      </w:r>
      <w:r>
        <w:rPr>
          <w:lang w:bidi="en-US"/>
        </w:rPr>
        <w:t xml:space="preserve"> </w:t>
      </w:r>
      <w:r w:rsidR="00D40310">
        <w:rPr>
          <w:lang w:bidi="en-US"/>
        </w:rPr>
        <w:t>But t</w:t>
      </w:r>
      <w:r>
        <w:rPr>
          <w:lang w:bidi="en-US"/>
        </w:rPr>
        <w:t xml:space="preserve">hey are sabotaged </w:t>
      </w:r>
      <w:r w:rsidR="00172561">
        <w:rPr>
          <w:lang w:bidi="en-US"/>
        </w:rPr>
        <w:t>if the managers are forced to cover what</w:t>
      </w:r>
      <w:r w:rsidR="003F4A60">
        <w:rPr>
          <w:lang w:bidi="en-US"/>
        </w:rPr>
        <w:t xml:space="preserve"> the new talent system dictates and not what is of true value.</w:t>
      </w:r>
    </w:p>
    <w:p w:rsidR="00D40310" w:rsidRDefault="00D40310" w:rsidP="00DD78E8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</w:p>
    <w:p w:rsidR="008E5F89" w:rsidRPr="00DD78E8" w:rsidRDefault="008E5F89" w:rsidP="0055447C">
      <w:pPr>
        <w:widowControl w:val="0"/>
        <w:autoSpaceDE w:val="0"/>
        <w:autoSpaceDN w:val="0"/>
        <w:adjustRightInd w:val="0"/>
        <w:spacing w:line="360" w:lineRule="auto"/>
        <w:outlineLvl w:val="0"/>
        <w:rPr>
          <w:b/>
          <w:lang w:bidi="en-US"/>
        </w:rPr>
      </w:pPr>
      <w:r w:rsidRPr="00DD78E8">
        <w:rPr>
          <w:b/>
          <w:lang w:bidi="en-US"/>
        </w:rPr>
        <w:t>GET THE TIME RIGHT</w:t>
      </w:r>
    </w:p>
    <w:p w:rsidR="008E5F89" w:rsidRPr="00DD78E8" w:rsidRDefault="008E5F89" w:rsidP="0055447C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</w:p>
    <w:p w:rsidR="00D40310" w:rsidRDefault="00D40310" w:rsidP="0055447C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  <w:r>
        <w:rPr>
          <w:lang w:bidi="en-US"/>
        </w:rPr>
        <w:t xml:space="preserve">Since information from lower-level talent reviews will roll up to the top, the timing of the top team meeting will determine when everything else has to happen. </w:t>
      </w:r>
      <w:r w:rsidR="008E5F89" w:rsidRPr="00DD78E8">
        <w:rPr>
          <w:lang w:bidi="en-US"/>
        </w:rPr>
        <w:t>Getting on the corporate calendar is the first step.</w:t>
      </w:r>
    </w:p>
    <w:p w:rsidR="00D40310" w:rsidRDefault="00D40310" w:rsidP="0055447C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</w:p>
    <w:p w:rsidR="00D40310" w:rsidRDefault="00D40310" w:rsidP="0055447C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  <w:r>
        <w:rPr>
          <w:lang w:bidi="en-US"/>
        </w:rPr>
        <w:t xml:space="preserve">The annual talent review meeting </w:t>
      </w:r>
      <w:r w:rsidR="008E5F89" w:rsidRPr="00DD78E8">
        <w:rPr>
          <w:lang w:bidi="en-US"/>
        </w:rPr>
        <w:t>should be locked into the corporate calendar alongside the budget meetings, long</w:t>
      </w:r>
      <w:r>
        <w:rPr>
          <w:lang w:bidi="en-US"/>
        </w:rPr>
        <w:t>-</w:t>
      </w:r>
      <w:r w:rsidR="008E5F89" w:rsidRPr="00DD78E8">
        <w:rPr>
          <w:lang w:bidi="en-US"/>
        </w:rPr>
        <w:t>range planning events</w:t>
      </w:r>
      <w:r>
        <w:rPr>
          <w:lang w:bidi="en-US"/>
        </w:rPr>
        <w:t>,</w:t>
      </w:r>
      <w:r w:rsidR="008E5F89" w:rsidRPr="00DD78E8">
        <w:rPr>
          <w:lang w:bidi="en-US"/>
        </w:rPr>
        <w:t xml:space="preserve"> and high</w:t>
      </w:r>
      <w:r>
        <w:rPr>
          <w:lang w:bidi="en-US"/>
        </w:rPr>
        <w:t>-</w:t>
      </w:r>
      <w:r w:rsidR="008E5F89" w:rsidRPr="00DD78E8">
        <w:rPr>
          <w:lang w:bidi="en-US"/>
        </w:rPr>
        <w:t>profile operational reviews.</w:t>
      </w:r>
      <w:r>
        <w:rPr>
          <w:lang w:bidi="en-US"/>
        </w:rPr>
        <w:t xml:space="preserve"> </w:t>
      </w:r>
      <w:r w:rsidR="008E5F89" w:rsidRPr="00DD78E8">
        <w:rPr>
          <w:lang w:bidi="en-US"/>
        </w:rPr>
        <w:t xml:space="preserve">At General Mills, the </w:t>
      </w:r>
      <w:r>
        <w:rPr>
          <w:lang w:bidi="en-US"/>
        </w:rPr>
        <w:t>t</w:t>
      </w:r>
      <w:r w:rsidR="008E5F89" w:rsidRPr="00DD78E8">
        <w:rPr>
          <w:lang w:bidi="en-US"/>
        </w:rPr>
        <w:t xml:space="preserve">alent </w:t>
      </w:r>
      <w:r>
        <w:rPr>
          <w:lang w:bidi="en-US"/>
        </w:rPr>
        <w:t>r</w:t>
      </w:r>
      <w:r w:rsidR="008E5F89" w:rsidRPr="00DD78E8">
        <w:rPr>
          <w:lang w:bidi="en-US"/>
        </w:rPr>
        <w:t xml:space="preserve">eview </w:t>
      </w:r>
      <w:r>
        <w:rPr>
          <w:lang w:bidi="en-US"/>
        </w:rPr>
        <w:t xml:space="preserve">occurs in November, soon </w:t>
      </w:r>
      <w:r w:rsidR="008E5F89" w:rsidRPr="00DD78E8">
        <w:rPr>
          <w:lang w:bidi="en-US"/>
        </w:rPr>
        <w:t>after the long</w:t>
      </w:r>
      <w:r>
        <w:rPr>
          <w:lang w:bidi="en-US"/>
        </w:rPr>
        <w:t>-</w:t>
      </w:r>
      <w:r w:rsidR="008E5F89" w:rsidRPr="00DD78E8">
        <w:rPr>
          <w:lang w:bidi="en-US"/>
        </w:rPr>
        <w:t xml:space="preserve">range strategic planning is completed </w:t>
      </w:r>
      <w:r>
        <w:rPr>
          <w:lang w:bidi="en-US"/>
        </w:rPr>
        <w:t xml:space="preserve">but </w:t>
      </w:r>
      <w:r w:rsidR="008E5F89" w:rsidRPr="00DD78E8">
        <w:rPr>
          <w:lang w:bidi="en-US"/>
        </w:rPr>
        <w:t>before next year’s budget</w:t>
      </w:r>
      <w:r>
        <w:rPr>
          <w:lang w:bidi="en-US"/>
        </w:rPr>
        <w:t>-</w:t>
      </w:r>
      <w:r w:rsidR="008E5F89" w:rsidRPr="00DD78E8">
        <w:rPr>
          <w:lang w:bidi="en-US"/>
        </w:rPr>
        <w:t>planning process begins</w:t>
      </w:r>
      <w:r>
        <w:rPr>
          <w:lang w:bidi="en-US"/>
        </w:rPr>
        <w:t>.</w:t>
      </w:r>
    </w:p>
    <w:p w:rsidR="00D40310" w:rsidRDefault="00D40310" w:rsidP="0055447C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</w:p>
    <w:p w:rsidR="000C7EAD" w:rsidRDefault="008E5F89" w:rsidP="0055447C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  <w:r w:rsidRPr="00DD78E8">
        <w:rPr>
          <w:lang w:bidi="en-US"/>
        </w:rPr>
        <w:t>This provides a number of benefits</w:t>
      </w:r>
      <w:r w:rsidR="00D40310">
        <w:rPr>
          <w:lang w:bidi="en-US"/>
        </w:rPr>
        <w:t>. T</w:t>
      </w:r>
      <w:r w:rsidRPr="00DD78E8">
        <w:rPr>
          <w:lang w:bidi="en-US"/>
        </w:rPr>
        <w:t>he leaders are still in a strategic mindset coming off the</w:t>
      </w:r>
      <w:r w:rsidR="00D40310">
        <w:rPr>
          <w:lang w:bidi="en-US"/>
        </w:rPr>
        <w:t>ir</w:t>
      </w:r>
      <w:r w:rsidRPr="00DD78E8">
        <w:rPr>
          <w:lang w:bidi="en-US"/>
        </w:rPr>
        <w:t xml:space="preserve"> long</w:t>
      </w:r>
      <w:r w:rsidR="00D40310">
        <w:rPr>
          <w:lang w:bidi="en-US"/>
        </w:rPr>
        <w:t>-</w:t>
      </w:r>
      <w:r w:rsidRPr="00DD78E8">
        <w:rPr>
          <w:lang w:bidi="en-US"/>
        </w:rPr>
        <w:t>range plan</w:t>
      </w:r>
      <w:r w:rsidR="00D40310">
        <w:rPr>
          <w:lang w:bidi="en-US"/>
        </w:rPr>
        <w:t>ning</w:t>
      </w:r>
      <w:r w:rsidRPr="00DD78E8">
        <w:rPr>
          <w:lang w:bidi="en-US"/>
        </w:rPr>
        <w:t xml:space="preserve"> work. In fact, the long</w:t>
      </w:r>
      <w:r w:rsidR="00D40310">
        <w:rPr>
          <w:lang w:bidi="en-US"/>
        </w:rPr>
        <w:t>-</w:t>
      </w:r>
      <w:r w:rsidRPr="00DD78E8">
        <w:rPr>
          <w:lang w:bidi="en-US"/>
        </w:rPr>
        <w:t xml:space="preserve">range plan becomes </w:t>
      </w:r>
      <w:r w:rsidR="000C7EAD">
        <w:rPr>
          <w:lang w:bidi="en-US"/>
        </w:rPr>
        <w:t xml:space="preserve">one excellent basis </w:t>
      </w:r>
      <w:r w:rsidRPr="00DD78E8">
        <w:rPr>
          <w:lang w:bidi="en-US"/>
        </w:rPr>
        <w:t>for the review</w:t>
      </w:r>
      <w:r w:rsidR="000C7EAD">
        <w:rPr>
          <w:lang w:bidi="en-US"/>
        </w:rPr>
        <w:t>,</w:t>
      </w:r>
      <w:r w:rsidRPr="00DD78E8">
        <w:rPr>
          <w:lang w:bidi="en-US"/>
        </w:rPr>
        <w:t xml:space="preserve"> as we ask, “</w:t>
      </w:r>
      <w:r w:rsidR="000C7EAD">
        <w:rPr>
          <w:i/>
          <w:lang w:bidi="en-US"/>
        </w:rPr>
        <w:t>Wh</w:t>
      </w:r>
      <w:r w:rsidRPr="00DD78E8">
        <w:rPr>
          <w:i/>
          <w:lang w:bidi="en-US"/>
        </w:rPr>
        <w:t>at new people capabilities are needed to m</w:t>
      </w:r>
      <w:r w:rsidR="000C7EAD">
        <w:rPr>
          <w:i/>
          <w:lang w:bidi="en-US"/>
        </w:rPr>
        <w:t>ake</w:t>
      </w:r>
      <w:r w:rsidR="00E51F05">
        <w:rPr>
          <w:i/>
          <w:lang w:bidi="en-US"/>
        </w:rPr>
        <w:t xml:space="preserve"> the plan</w:t>
      </w:r>
      <w:r w:rsidR="000C7EAD">
        <w:rPr>
          <w:i/>
          <w:lang w:bidi="en-US"/>
        </w:rPr>
        <w:t xml:space="preserve"> work?”</w:t>
      </w:r>
      <w:r w:rsidRPr="00DD78E8">
        <w:rPr>
          <w:lang w:bidi="en-US"/>
        </w:rPr>
        <w:t xml:space="preserve"> </w:t>
      </w:r>
    </w:p>
    <w:p w:rsidR="000C7EAD" w:rsidRDefault="000C7EAD" w:rsidP="0055447C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</w:p>
    <w:p w:rsidR="008E5F89" w:rsidRPr="00DD78E8" w:rsidRDefault="000C7EAD" w:rsidP="0055447C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  <w:r>
        <w:rPr>
          <w:lang w:bidi="en-US"/>
        </w:rPr>
        <w:t xml:space="preserve">Also, because </w:t>
      </w:r>
      <w:r w:rsidR="008E5F89" w:rsidRPr="00DD78E8">
        <w:rPr>
          <w:lang w:bidi="en-US"/>
        </w:rPr>
        <w:t>the leaders will soon switch from a big</w:t>
      </w:r>
      <w:r>
        <w:rPr>
          <w:lang w:bidi="en-US"/>
        </w:rPr>
        <w:t>-</w:t>
      </w:r>
      <w:r w:rsidR="008E5F89" w:rsidRPr="00DD78E8">
        <w:rPr>
          <w:lang w:bidi="en-US"/>
        </w:rPr>
        <w:t xml:space="preserve">picture perspective to tackle the challenge of translating strategy into next year’s operating plan, they are </w:t>
      </w:r>
      <w:r>
        <w:rPr>
          <w:lang w:bidi="en-US"/>
        </w:rPr>
        <w:t xml:space="preserve">ready to consider </w:t>
      </w:r>
      <w:r w:rsidR="008E5F89" w:rsidRPr="00DD78E8">
        <w:rPr>
          <w:lang w:bidi="en-US"/>
        </w:rPr>
        <w:t>specific talent actions in the coming 1</w:t>
      </w:r>
      <w:r>
        <w:rPr>
          <w:lang w:bidi="en-US"/>
        </w:rPr>
        <w:t xml:space="preserve">2 to 18 </w:t>
      </w:r>
      <w:r w:rsidR="008E5F89" w:rsidRPr="00DD78E8">
        <w:rPr>
          <w:lang w:bidi="en-US"/>
        </w:rPr>
        <w:t>months</w:t>
      </w:r>
      <w:r w:rsidR="008E5F89" w:rsidRPr="00DD78E8">
        <w:rPr>
          <w:color w:val="FF0000"/>
          <w:lang w:bidi="en-US"/>
        </w:rPr>
        <w:t xml:space="preserve">. </w:t>
      </w:r>
      <w:r w:rsidR="008E5F89" w:rsidRPr="00DD78E8">
        <w:rPr>
          <w:lang w:bidi="en-US"/>
        </w:rPr>
        <w:t xml:space="preserve">So </w:t>
      </w:r>
      <w:r>
        <w:rPr>
          <w:lang w:bidi="en-US"/>
        </w:rPr>
        <w:t xml:space="preserve">the timing gives us </w:t>
      </w:r>
      <w:r w:rsidR="008E5F89" w:rsidRPr="00DD78E8">
        <w:rPr>
          <w:lang w:bidi="en-US"/>
        </w:rPr>
        <w:t xml:space="preserve">the best of both worlds: </w:t>
      </w:r>
      <w:r>
        <w:rPr>
          <w:lang w:bidi="en-US"/>
        </w:rPr>
        <w:t xml:space="preserve">People in the meeting are in a mindset conducive to looking at talent needs through a wide, strategic lens, and also ready to make decisions about specific roles and </w:t>
      </w:r>
      <w:r w:rsidR="00A3560E">
        <w:rPr>
          <w:lang w:bidi="en-US"/>
        </w:rPr>
        <w:t xml:space="preserve">particular </w:t>
      </w:r>
      <w:r>
        <w:rPr>
          <w:lang w:bidi="en-US"/>
        </w:rPr>
        <w:t>people.</w:t>
      </w:r>
    </w:p>
    <w:p w:rsidR="008E5F89" w:rsidRPr="00DD78E8" w:rsidRDefault="008E5F89" w:rsidP="0055447C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</w:p>
    <w:p w:rsidR="008E5F89" w:rsidRPr="00DD78E8" w:rsidRDefault="008E5F89" w:rsidP="0055447C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</w:p>
    <w:p w:rsidR="008E5F89" w:rsidRPr="00DD78E8" w:rsidRDefault="008E5F89" w:rsidP="0055447C">
      <w:pPr>
        <w:widowControl w:val="0"/>
        <w:autoSpaceDE w:val="0"/>
        <w:autoSpaceDN w:val="0"/>
        <w:adjustRightInd w:val="0"/>
        <w:spacing w:line="360" w:lineRule="auto"/>
        <w:outlineLvl w:val="0"/>
        <w:rPr>
          <w:b/>
          <w:lang w:bidi="en-US"/>
        </w:rPr>
      </w:pPr>
      <w:r w:rsidRPr="00DD78E8">
        <w:rPr>
          <w:b/>
          <w:lang w:bidi="en-US"/>
        </w:rPr>
        <w:t>ENABLE THE INFLUENCERS</w:t>
      </w:r>
    </w:p>
    <w:p w:rsidR="008E5F89" w:rsidRPr="00DD78E8" w:rsidRDefault="008E5F89" w:rsidP="0055447C">
      <w:pPr>
        <w:widowControl w:val="0"/>
        <w:autoSpaceDE w:val="0"/>
        <w:autoSpaceDN w:val="0"/>
        <w:adjustRightInd w:val="0"/>
        <w:spacing w:line="360" w:lineRule="auto"/>
        <w:rPr>
          <w:b/>
          <w:lang w:bidi="en-US"/>
        </w:rPr>
      </w:pPr>
    </w:p>
    <w:p w:rsidR="00F740A6" w:rsidRDefault="008E5F89" w:rsidP="0055447C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  <w:r w:rsidRPr="00DD78E8">
        <w:rPr>
          <w:lang w:bidi="en-US"/>
        </w:rPr>
        <w:t xml:space="preserve">Once the date is set, next comes the ‘memo’.  This is the notice </w:t>
      </w:r>
      <w:r w:rsidR="00ED236E">
        <w:rPr>
          <w:lang w:bidi="en-US"/>
        </w:rPr>
        <w:t xml:space="preserve">that announces the meeting and describes what </w:t>
      </w:r>
      <w:r w:rsidRPr="00DD78E8">
        <w:rPr>
          <w:lang w:bidi="en-US"/>
        </w:rPr>
        <w:t xml:space="preserve">will happen.  Behind the memo lies the work of engaging the </w:t>
      </w:r>
      <w:r w:rsidR="00F740A6">
        <w:rPr>
          <w:lang w:bidi="en-US"/>
        </w:rPr>
        <w:t xml:space="preserve">most </w:t>
      </w:r>
      <w:r w:rsidRPr="00DD78E8">
        <w:rPr>
          <w:lang w:bidi="en-US"/>
        </w:rPr>
        <w:t xml:space="preserve">senior leader </w:t>
      </w:r>
      <w:r w:rsidR="00F740A6">
        <w:rPr>
          <w:lang w:bidi="en-US"/>
        </w:rPr>
        <w:t xml:space="preserve">involved in the meeting </w:t>
      </w:r>
      <w:r w:rsidRPr="00DD78E8">
        <w:rPr>
          <w:lang w:bidi="en-US"/>
        </w:rPr>
        <w:t xml:space="preserve">as sponsor and collaborator.  I work hard every year to draw the CEO and </w:t>
      </w:r>
      <w:r w:rsidR="00F740A6">
        <w:rPr>
          <w:lang w:bidi="en-US"/>
        </w:rPr>
        <w:t xml:space="preserve">other </w:t>
      </w:r>
      <w:r w:rsidRPr="00DD78E8">
        <w:rPr>
          <w:lang w:bidi="en-US"/>
        </w:rPr>
        <w:t xml:space="preserve">key </w:t>
      </w:r>
      <w:r w:rsidR="00F740A6">
        <w:rPr>
          <w:lang w:bidi="en-US"/>
        </w:rPr>
        <w:t xml:space="preserve">executives </w:t>
      </w:r>
      <w:r w:rsidRPr="00DD78E8">
        <w:rPr>
          <w:lang w:bidi="en-US"/>
        </w:rPr>
        <w:t xml:space="preserve">into the planning process to ensure it’s </w:t>
      </w:r>
      <w:r w:rsidRPr="00F740A6">
        <w:rPr>
          <w:i/>
          <w:lang w:bidi="en-US"/>
        </w:rPr>
        <w:t>their</w:t>
      </w:r>
      <w:r w:rsidRPr="00DD78E8">
        <w:rPr>
          <w:lang w:bidi="en-US"/>
        </w:rPr>
        <w:t xml:space="preserve"> meeting and </w:t>
      </w:r>
      <w:r w:rsidRPr="00F740A6">
        <w:rPr>
          <w:i/>
          <w:lang w:bidi="en-US"/>
        </w:rPr>
        <w:t>their</w:t>
      </w:r>
      <w:r w:rsidRPr="00DD78E8">
        <w:rPr>
          <w:lang w:bidi="en-US"/>
        </w:rPr>
        <w:t xml:space="preserve"> agenda.</w:t>
      </w:r>
    </w:p>
    <w:p w:rsidR="00F740A6" w:rsidRDefault="00F740A6" w:rsidP="0055447C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</w:p>
    <w:p w:rsidR="00A3560E" w:rsidRDefault="008E5F89" w:rsidP="0055447C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  <w:r w:rsidRPr="00DD78E8">
        <w:rPr>
          <w:lang w:bidi="en-US"/>
        </w:rPr>
        <w:t>Imagin</w:t>
      </w:r>
      <w:r w:rsidR="00F740A6">
        <w:rPr>
          <w:lang w:bidi="en-US"/>
        </w:rPr>
        <w:t xml:space="preserve">e </w:t>
      </w:r>
      <w:r w:rsidR="00A3560E">
        <w:rPr>
          <w:lang w:bidi="en-US"/>
        </w:rPr>
        <w:t xml:space="preserve">how the </w:t>
      </w:r>
      <w:r w:rsidRPr="00DD78E8">
        <w:rPr>
          <w:lang w:bidi="en-US"/>
        </w:rPr>
        <w:t xml:space="preserve">memo </w:t>
      </w:r>
      <w:r w:rsidR="00A3560E">
        <w:rPr>
          <w:lang w:bidi="en-US"/>
        </w:rPr>
        <w:t>might read if it came from a disengaged but unusually plain-speaking CEO:</w:t>
      </w:r>
      <w:r w:rsidRPr="00DD78E8">
        <w:rPr>
          <w:lang w:bidi="en-US"/>
        </w:rPr>
        <w:br/>
      </w:r>
    </w:p>
    <w:p w:rsidR="008E5F89" w:rsidRPr="00DD78E8" w:rsidRDefault="008E5F89" w:rsidP="0055447C">
      <w:pPr>
        <w:widowControl w:val="0"/>
        <w:autoSpaceDE w:val="0"/>
        <w:autoSpaceDN w:val="0"/>
        <w:adjustRightInd w:val="0"/>
        <w:spacing w:line="360" w:lineRule="auto"/>
        <w:rPr>
          <w:i/>
          <w:lang w:bidi="en-US"/>
        </w:rPr>
      </w:pPr>
      <w:r w:rsidRPr="00DD78E8">
        <w:rPr>
          <w:i/>
          <w:lang w:bidi="en-US"/>
        </w:rPr>
        <w:t xml:space="preserve">“The talent review meeting is </w:t>
      </w:r>
      <w:r w:rsidR="00AA68ED">
        <w:rPr>
          <w:i/>
          <w:lang w:bidi="en-US"/>
        </w:rPr>
        <w:t>scheduled for the 15</w:t>
      </w:r>
      <w:r w:rsidR="00AA68ED" w:rsidRPr="00AA68ED">
        <w:rPr>
          <w:i/>
          <w:vertAlign w:val="superscript"/>
          <w:lang w:bidi="en-US"/>
        </w:rPr>
        <w:t>th</w:t>
      </w:r>
      <w:r w:rsidR="00AA68ED">
        <w:rPr>
          <w:i/>
          <w:lang w:bidi="en-US"/>
        </w:rPr>
        <w:t xml:space="preserve">. </w:t>
      </w:r>
      <w:r w:rsidRPr="00DD78E8">
        <w:rPr>
          <w:i/>
          <w:lang w:bidi="en-US"/>
        </w:rPr>
        <w:t xml:space="preserve"> I</w:t>
      </w:r>
      <w:r w:rsidR="00AA68ED">
        <w:rPr>
          <w:i/>
          <w:lang w:bidi="en-US"/>
        </w:rPr>
        <w:t xml:space="preserve"> have to be there, and I </w:t>
      </w:r>
      <w:r w:rsidRPr="00DD78E8">
        <w:rPr>
          <w:i/>
          <w:lang w:bidi="en-US"/>
        </w:rPr>
        <w:t xml:space="preserve">don’t want </w:t>
      </w:r>
      <w:r w:rsidRPr="00DD78E8">
        <w:rPr>
          <w:i/>
          <w:lang w:bidi="en-US"/>
        </w:rPr>
        <w:lastRenderedPageBreak/>
        <w:t>to be alone.  So show up, do what HR tells us to do</w:t>
      </w:r>
      <w:r w:rsidR="00AA68ED">
        <w:rPr>
          <w:i/>
          <w:lang w:bidi="en-US"/>
        </w:rPr>
        <w:t>,</w:t>
      </w:r>
      <w:r w:rsidRPr="00DD78E8">
        <w:rPr>
          <w:i/>
          <w:lang w:bidi="en-US"/>
        </w:rPr>
        <w:t xml:space="preserve"> and let’s get this over </w:t>
      </w:r>
      <w:r w:rsidR="00AA68ED">
        <w:rPr>
          <w:i/>
          <w:lang w:bidi="en-US"/>
        </w:rPr>
        <w:t xml:space="preserve">with </w:t>
      </w:r>
      <w:r w:rsidRPr="00DD78E8">
        <w:rPr>
          <w:i/>
          <w:lang w:bidi="en-US"/>
        </w:rPr>
        <w:t>as quickly and painlessly as possible</w:t>
      </w:r>
      <w:r w:rsidR="00AA68ED">
        <w:rPr>
          <w:i/>
          <w:lang w:bidi="en-US"/>
        </w:rPr>
        <w:t>.</w:t>
      </w:r>
      <w:r w:rsidRPr="00DD78E8">
        <w:rPr>
          <w:i/>
          <w:lang w:bidi="en-US"/>
        </w:rPr>
        <w:t>”</w:t>
      </w:r>
      <w:r w:rsidRPr="00DD78E8">
        <w:rPr>
          <w:i/>
          <w:lang w:bidi="en-US"/>
        </w:rPr>
        <w:br/>
      </w:r>
    </w:p>
    <w:p w:rsidR="00AA68ED" w:rsidRDefault="00AA68ED" w:rsidP="0055447C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  <w:r>
        <w:rPr>
          <w:lang w:bidi="en-US"/>
        </w:rPr>
        <w:t>No matter how the language is dressed up, that will be the subtext of the memo—unless the CEO feels genuine ownership of the meeting.</w:t>
      </w:r>
    </w:p>
    <w:p w:rsidR="00AA68ED" w:rsidRDefault="00AA68ED" w:rsidP="0055447C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</w:p>
    <w:p w:rsidR="008E5F89" w:rsidRPr="00DD78E8" w:rsidRDefault="008E5F89" w:rsidP="0055447C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  <w:r w:rsidRPr="00DD78E8">
        <w:rPr>
          <w:lang w:bidi="en-US"/>
        </w:rPr>
        <w:t xml:space="preserve">Getting engagement starts with a working relationship with the top leader </w:t>
      </w:r>
      <w:r w:rsidR="00AA68ED">
        <w:rPr>
          <w:lang w:bidi="en-US"/>
        </w:rPr>
        <w:t xml:space="preserve">in which </w:t>
      </w:r>
      <w:r w:rsidRPr="00DD78E8">
        <w:rPr>
          <w:lang w:bidi="en-US"/>
        </w:rPr>
        <w:t>your credibility is already established</w:t>
      </w:r>
      <w:r w:rsidR="00AA68ED">
        <w:rPr>
          <w:lang w:bidi="en-US"/>
        </w:rPr>
        <w:t>,</w:t>
      </w:r>
      <w:r w:rsidRPr="00DD78E8">
        <w:rPr>
          <w:lang w:bidi="en-US"/>
        </w:rPr>
        <w:t xml:space="preserve"> and you can </w:t>
      </w:r>
      <w:r w:rsidR="00E51F05">
        <w:rPr>
          <w:lang w:bidi="en-US"/>
        </w:rPr>
        <w:t xml:space="preserve">work together </w:t>
      </w:r>
      <w:r w:rsidRPr="00DD78E8">
        <w:rPr>
          <w:lang w:bidi="en-US"/>
        </w:rPr>
        <w:t xml:space="preserve">to </w:t>
      </w:r>
      <w:r w:rsidR="00AA68ED">
        <w:rPr>
          <w:lang w:bidi="en-US"/>
        </w:rPr>
        <w:t xml:space="preserve">design </w:t>
      </w:r>
      <w:r w:rsidRPr="00DD78E8">
        <w:rPr>
          <w:lang w:bidi="en-US"/>
        </w:rPr>
        <w:t xml:space="preserve">a talent review that furthers his or her priorities. If you don’t have that strong a relationship, then slow </w:t>
      </w:r>
      <w:r w:rsidR="00AA68ED">
        <w:rPr>
          <w:lang w:bidi="en-US"/>
        </w:rPr>
        <w:t xml:space="preserve">down </w:t>
      </w:r>
      <w:r w:rsidRPr="00DD78E8">
        <w:rPr>
          <w:lang w:bidi="en-US"/>
        </w:rPr>
        <w:t xml:space="preserve">and find ways to build </w:t>
      </w:r>
      <w:r w:rsidR="00AA68ED">
        <w:rPr>
          <w:lang w:bidi="en-US"/>
        </w:rPr>
        <w:t xml:space="preserve">one. It </w:t>
      </w:r>
      <w:r w:rsidRPr="00DD78E8">
        <w:rPr>
          <w:lang w:bidi="en-US"/>
        </w:rPr>
        <w:t xml:space="preserve">also </w:t>
      </w:r>
      <w:r w:rsidR="00AA68ED">
        <w:rPr>
          <w:lang w:bidi="en-US"/>
        </w:rPr>
        <w:t xml:space="preserve">helps to </w:t>
      </w:r>
      <w:r w:rsidRPr="00DD78E8">
        <w:rPr>
          <w:lang w:bidi="en-US"/>
        </w:rPr>
        <w:t xml:space="preserve">leverage </w:t>
      </w:r>
      <w:r w:rsidR="00E51F05">
        <w:rPr>
          <w:lang w:bidi="en-US"/>
        </w:rPr>
        <w:t xml:space="preserve">a </w:t>
      </w:r>
      <w:r w:rsidRPr="00DD78E8">
        <w:rPr>
          <w:lang w:bidi="en-US"/>
        </w:rPr>
        <w:t>good connection with a co-sponsor</w:t>
      </w:r>
      <w:r w:rsidR="00AA68ED">
        <w:rPr>
          <w:lang w:bidi="en-US"/>
        </w:rPr>
        <w:t>; t</w:t>
      </w:r>
      <w:r w:rsidRPr="00DD78E8">
        <w:rPr>
          <w:lang w:bidi="en-US"/>
        </w:rPr>
        <w:t>he senior HR leader is a logical choice in many cases. I’ve found it useful to consult with the business</w:t>
      </w:r>
      <w:r w:rsidR="00AA68ED">
        <w:rPr>
          <w:lang w:bidi="en-US"/>
        </w:rPr>
        <w:t>-</w:t>
      </w:r>
      <w:r w:rsidRPr="00DD78E8">
        <w:rPr>
          <w:lang w:bidi="en-US"/>
        </w:rPr>
        <w:t xml:space="preserve">development team and a few strategic HR </w:t>
      </w:r>
      <w:r w:rsidR="00AA68ED">
        <w:rPr>
          <w:lang w:bidi="en-US"/>
        </w:rPr>
        <w:t xml:space="preserve">managers </w:t>
      </w:r>
      <w:r w:rsidRPr="00DD78E8">
        <w:rPr>
          <w:lang w:bidi="en-US"/>
        </w:rPr>
        <w:t xml:space="preserve">to glean what is top of mind for the CEO and then go in with a proposal that covers the hot topics.  </w:t>
      </w:r>
    </w:p>
    <w:p w:rsidR="008E5F89" w:rsidRPr="00DD78E8" w:rsidRDefault="008E5F89" w:rsidP="0055447C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</w:p>
    <w:p w:rsidR="00085190" w:rsidRPr="00DD78E8" w:rsidRDefault="00E51F05" w:rsidP="0055447C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  <w:r>
        <w:rPr>
          <w:lang w:bidi="en-US"/>
        </w:rPr>
        <w:t>For instance, a</w:t>
      </w:r>
      <w:r w:rsidR="00AA68ED">
        <w:rPr>
          <w:lang w:bidi="en-US"/>
        </w:rPr>
        <w:t xml:space="preserve">fter General Mills acquired Pillsbury in 2001, </w:t>
      </w:r>
      <w:r w:rsidR="00241F06">
        <w:rPr>
          <w:lang w:bidi="en-US"/>
        </w:rPr>
        <w:t xml:space="preserve">the input from my informal network made it clear that we needed to get </w:t>
      </w:r>
      <w:r w:rsidR="00241F06" w:rsidRPr="00DD78E8">
        <w:rPr>
          <w:lang w:bidi="en-US"/>
        </w:rPr>
        <w:t xml:space="preserve">a better handle on the new </w:t>
      </w:r>
      <w:r w:rsidR="00241F06">
        <w:rPr>
          <w:lang w:bidi="en-US"/>
        </w:rPr>
        <w:t xml:space="preserve">Pillsbury </w:t>
      </w:r>
      <w:r w:rsidR="00241F06" w:rsidRPr="00DD78E8">
        <w:rPr>
          <w:lang w:bidi="en-US"/>
        </w:rPr>
        <w:t xml:space="preserve">talent a few </w:t>
      </w:r>
      <w:r w:rsidR="00241F06">
        <w:rPr>
          <w:lang w:bidi="en-US"/>
        </w:rPr>
        <w:t xml:space="preserve">layers down from the top level. So I suggested to the CEO in our first planning meeting that the upcoming talent review should devote additional time to our new, less visible high-potentials. </w:t>
      </w:r>
      <w:r>
        <w:rPr>
          <w:lang w:bidi="en-US"/>
        </w:rPr>
        <w:t xml:space="preserve">He jumped on the idea and </w:t>
      </w:r>
      <w:r w:rsidR="00241F06">
        <w:rPr>
          <w:lang w:bidi="en-US"/>
        </w:rPr>
        <w:t xml:space="preserve">offered some thoughts on </w:t>
      </w:r>
      <w:r w:rsidR="008E5F89" w:rsidRPr="00DD78E8">
        <w:rPr>
          <w:lang w:bidi="en-US"/>
        </w:rPr>
        <w:t>how best</w:t>
      </w:r>
      <w:r w:rsidR="00241F06">
        <w:rPr>
          <w:lang w:bidi="en-US"/>
        </w:rPr>
        <w:t xml:space="preserve"> to </w:t>
      </w:r>
      <w:r w:rsidR="008E5F89" w:rsidRPr="00DD78E8">
        <w:rPr>
          <w:lang w:bidi="en-US"/>
        </w:rPr>
        <w:t>approach the topic.</w:t>
      </w:r>
    </w:p>
    <w:p w:rsidR="00085190" w:rsidRPr="00DD78E8" w:rsidRDefault="00085190" w:rsidP="0055447C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</w:p>
    <w:p w:rsidR="00C748BE" w:rsidRDefault="008E5F89" w:rsidP="0055447C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  <w:r w:rsidRPr="00DD78E8">
        <w:rPr>
          <w:lang w:bidi="en-US"/>
        </w:rPr>
        <w:t>In another case, broadening leaders was on the mind of the top exec</w:t>
      </w:r>
      <w:r w:rsidR="00241F06">
        <w:rPr>
          <w:lang w:bidi="en-US"/>
        </w:rPr>
        <w:t xml:space="preserve">, so </w:t>
      </w:r>
      <w:r w:rsidRPr="00DD78E8">
        <w:rPr>
          <w:lang w:bidi="en-US"/>
        </w:rPr>
        <w:t xml:space="preserve">we incorporated more discussion </w:t>
      </w:r>
      <w:r w:rsidR="00241F06">
        <w:rPr>
          <w:lang w:bidi="en-US"/>
        </w:rPr>
        <w:t xml:space="preserve">of </w:t>
      </w:r>
      <w:r w:rsidRPr="00DD78E8">
        <w:rPr>
          <w:lang w:bidi="en-US"/>
        </w:rPr>
        <w:t>nontraditional cross-boundary movement that year</w:t>
      </w:r>
      <w:r w:rsidR="00241F06">
        <w:rPr>
          <w:lang w:bidi="en-US"/>
        </w:rPr>
        <w:t xml:space="preserve">: moving people from </w:t>
      </w:r>
      <w:r w:rsidR="00C748BE">
        <w:rPr>
          <w:lang w:bidi="en-US"/>
        </w:rPr>
        <w:t>engineering into manufacturing, for instance, or from domestic to international roles.</w:t>
      </w:r>
    </w:p>
    <w:p w:rsidR="00C748BE" w:rsidRDefault="00C748BE" w:rsidP="0055447C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</w:p>
    <w:p w:rsidR="008E5F89" w:rsidRPr="00DD78E8" w:rsidRDefault="008E5F89" w:rsidP="0055447C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  <w:r w:rsidRPr="00DD78E8">
        <w:rPr>
          <w:lang w:bidi="en-US"/>
        </w:rPr>
        <w:t xml:space="preserve">In a way, the upfront work feels like consultative selling with the influential leader. </w:t>
      </w:r>
      <w:r w:rsidR="00C748BE">
        <w:rPr>
          <w:lang w:bidi="en-US"/>
        </w:rPr>
        <w:t xml:space="preserve">It requires that you </w:t>
      </w:r>
      <w:r w:rsidRPr="00DD78E8">
        <w:rPr>
          <w:lang w:bidi="en-US"/>
        </w:rPr>
        <w:t xml:space="preserve">do your homework, find </w:t>
      </w:r>
      <w:r w:rsidR="00C748BE">
        <w:rPr>
          <w:lang w:bidi="en-US"/>
        </w:rPr>
        <w:t xml:space="preserve">ways </w:t>
      </w:r>
      <w:r w:rsidRPr="00DD78E8">
        <w:rPr>
          <w:lang w:bidi="en-US"/>
        </w:rPr>
        <w:t>to involve the top leader early</w:t>
      </w:r>
      <w:r w:rsidR="00C748BE">
        <w:rPr>
          <w:lang w:bidi="en-US"/>
        </w:rPr>
        <w:t>,</w:t>
      </w:r>
      <w:r w:rsidRPr="00DD78E8">
        <w:rPr>
          <w:lang w:bidi="en-US"/>
        </w:rPr>
        <w:t xml:space="preserve"> and listen hard for the issues that really matter.  Of course, doing your homework also means </w:t>
      </w:r>
      <w:r w:rsidR="00C748BE">
        <w:rPr>
          <w:lang w:bidi="en-US"/>
        </w:rPr>
        <w:t xml:space="preserve">that you </w:t>
      </w:r>
      <w:r w:rsidRPr="00DD78E8">
        <w:rPr>
          <w:lang w:bidi="en-US"/>
        </w:rPr>
        <w:t xml:space="preserve">bring </w:t>
      </w:r>
      <w:r w:rsidR="00C748BE">
        <w:rPr>
          <w:lang w:bidi="en-US"/>
        </w:rPr>
        <w:t xml:space="preserve">your own good ideas to the table. </w:t>
      </w:r>
      <w:r w:rsidRPr="00DD78E8">
        <w:rPr>
          <w:lang w:bidi="en-US"/>
        </w:rPr>
        <w:t xml:space="preserve">But don’t fall in love with your </w:t>
      </w:r>
      <w:r w:rsidR="00C748BE">
        <w:rPr>
          <w:lang w:bidi="en-US"/>
        </w:rPr>
        <w:t xml:space="preserve">own </w:t>
      </w:r>
      <w:r w:rsidRPr="00DD78E8">
        <w:rPr>
          <w:lang w:bidi="en-US"/>
        </w:rPr>
        <w:t>thinking to the det</w:t>
      </w:r>
      <w:r w:rsidR="00C748BE">
        <w:rPr>
          <w:lang w:bidi="en-US"/>
        </w:rPr>
        <w:t xml:space="preserve">riment </w:t>
      </w:r>
      <w:r w:rsidRPr="00DD78E8">
        <w:rPr>
          <w:lang w:bidi="en-US"/>
        </w:rPr>
        <w:t>of working to</w:t>
      </w:r>
      <w:r w:rsidR="00C748BE">
        <w:rPr>
          <w:lang w:bidi="en-US"/>
        </w:rPr>
        <w:t xml:space="preserve">ward </w:t>
      </w:r>
      <w:r w:rsidRPr="00DD78E8">
        <w:rPr>
          <w:lang w:bidi="en-US"/>
        </w:rPr>
        <w:t>a talent review agenda</w:t>
      </w:r>
      <w:r w:rsidR="00C748BE">
        <w:rPr>
          <w:lang w:bidi="en-US"/>
        </w:rPr>
        <w:t xml:space="preserve"> that the leader can own</w:t>
      </w:r>
      <w:r w:rsidRPr="00DD78E8">
        <w:rPr>
          <w:lang w:bidi="en-US"/>
        </w:rPr>
        <w:t>.</w:t>
      </w:r>
    </w:p>
    <w:p w:rsidR="008E5F89" w:rsidRPr="00DD78E8" w:rsidRDefault="008E5F89" w:rsidP="0055447C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</w:p>
    <w:p w:rsidR="008E5F89" w:rsidRPr="00DD78E8" w:rsidRDefault="008E5F89" w:rsidP="0055447C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  <w:r w:rsidRPr="00DD78E8">
        <w:rPr>
          <w:lang w:bidi="en-US"/>
        </w:rPr>
        <w:t xml:space="preserve">Once the senior leader is fully behind the </w:t>
      </w:r>
      <w:r w:rsidR="00C748BE">
        <w:rPr>
          <w:lang w:bidi="en-US"/>
        </w:rPr>
        <w:t xml:space="preserve">plan, </w:t>
      </w:r>
      <w:r w:rsidRPr="00DD78E8">
        <w:rPr>
          <w:lang w:bidi="en-US"/>
        </w:rPr>
        <w:t xml:space="preserve">be sure to make that interest visible to the other team members and </w:t>
      </w:r>
      <w:r w:rsidR="00C748BE">
        <w:rPr>
          <w:lang w:bidi="en-US"/>
        </w:rPr>
        <w:t xml:space="preserve">the wider </w:t>
      </w:r>
      <w:r w:rsidRPr="00DD78E8">
        <w:rPr>
          <w:lang w:bidi="en-US"/>
        </w:rPr>
        <w:t>organization.</w:t>
      </w:r>
      <w:r w:rsidR="00C748BE">
        <w:rPr>
          <w:lang w:bidi="en-US"/>
        </w:rPr>
        <w:t xml:space="preserve"> </w:t>
      </w:r>
      <w:r w:rsidRPr="00DD78E8">
        <w:rPr>
          <w:lang w:bidi="en-US"/>
        </w:rPr>
        <w:t xml:space="preserve">The </w:t>
      </w:r>
      <w:r w:rsidR="00C748BE">
        <w:rPr>
          <w:lang w:bidi="en-US"/>
        </w:rPr>
        <w:t xml:space="preserve">‘memo’ that actually should go out </w:t>
      </w:r>
      <w:r w:rsidRPr="00DD78E8">
        <w:rPr>
          <w:lang w:bidi="en-US"/>
        </w:rPr>
        <w:t>is a letter from the CEO detailing the purpose, agenda</w:t>
      </w:r>
      <w:r w:rsidR="00C748BE">
        <w:rPr>
          <w:lang w:bidi="en-US"/>
        </w:rPr>
        <w:t>,</w:t>
      </w:r>
      <w:r w:rsidRPr="00DD78E8">
        <w:rPr>
          <w:lang w:bidi="en-US"/>
        </w:rPr>
        <w:t xml:space="preserve"> and expected outcomes of the </w:t>
      </w:r>
      <w:r w:rsidR="00C748BE">
        <w:rPr>
          <w:lang w:bidi="en-US"/>
        </w:rPr>
        <w:t xml:space="preserve">top-level </w:t>
      </w:r>
      <w:r w:rsidRPr="00DD78E8">
        <w:rPr>
          <w:lang w:bidi="en-US"/>
        </w:rPr>
        <w:t>talent review</w:t>
      </w:r>
      <w:r w:rsidR="00C748BE">
        <w:rPr>
          <w:lang w:bidi="en-US"/>
        </w:rPr>
        <w:t xml:space="preserve"> and the functional, geographic, or business reviews that will lead up to it. </w:t>
      </w:r>
      <w:r w:rsidRPr="00DD78E8">
        <w:rPr>
          <w:lang w:bidi="en-US"/>
        </w:rPr>
        <w:t>This is often followed by more detailed communication from the senior HR leader covering materials needed</w:t>
      </w:r>
      <w:r w:rsidR="007446B8">
        <w:rPr>
          <w:lang w:bidi="en-US"/>
        </w:rPr>
        <w:t xml:space="preserve">, </w:t>
      </w:r>
      <w:r w:rsidRPr="00DD78E8">
        <w:rPr>
          <w:lang w:bidi="en-US"/>
        </w:rPr>
        <w:t>support offered</w:t>
      </w:r>
      <w:r w:rsidR="007446B8">
        <w:rPr>
          <w:lang w:bidi="en-US"/>
        </w:rPr>
        <w:t xml:space="preserve">, and so on. But that first letter from the </w:t>
      </w:r>
      <w:r w:rsidRPr="00DD78E8">
        <w:rPr>
          <w:lang w:bidi="en-US"/>
        </w:rPr>
        <w:t>CEO makes a huge difference in signaling the importan</w:t>
      </w:r>
      <w:r w:rsidR="007446B8">
        <w:rPr>
          <w:lang w:bidi="en-US"/>
        </w:rPr>
        <w:t xml:space="preserve">ce </w:t>
      </w:r>
      <w:r w:rsidR="00D479E8">
        <w:rPr>
          <w:lang w:bidi="en-US"/>
        </w:rPr>
        <w:t>of the work.  A lonely</w:t>
      </w:r>
      <w:r w:rsidRPr="00DD78E8">
        <w:rPr>
          <w:lang w:bidi="en-US"/>
        </w:rPr>
        <w:t xml:space="preserve"> email from the </w:t>
      </w:r>
      <w:r w:rsidR="007446B8">
        <w:rPr>
          <w:lang w:bidi="en-US"/>
        </w:rPr>
        <w:t xml:space="preserve">HR </w:t>
      </w:r>
      <w:r w:rsidRPr="00DD78E8">
        <w:rPr>
          <w:lang w:bidi="en-US"/>
        </w:rPr>
        <w:t xml:space="preserve">department is </w:t>
      </w:r>
      <w:r w:rsidR="007446B8">
        <w:rPr>
          <w:lang w:bidi="en-US"/>
        </w:rPr>
        <w:t xml:space="preserve">very </w:t>
      </w:r>
      <w:r w:rsidRPr="00DD78E8">
        <w:rPr>
          <w:lang w:bidi="en-US"/>
        </w:rPr>
        <w:t>weak in comparison.</w:t>
      </w:r>
    </w:p>
    <w:p w:rsidR="008E5F89" w:rsidRPr="00DD78E8" w:rsidRDefault="008E5F89" w:rsidP="0055447C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</w:p>
    <w:p w:rsidR="008E5F89" w:rsidRPr="00DD78E8" w:rsidRDefault="008E5F89" w:rsidP="0055447C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  <w:r w:rsidRPr="00DD78E8">
        <w:rPr>
          <w:lang w:bidi="en-US"/>
        </w:rPr>
        <w:t xml:space="preserve">Finally, if the CEO is really onboard with the topics, you should see the interest play out in the meeting. What true </w:t>
      </w:r>
      <w:r w:rsidR="007446B8">
        <w:rPr>
          <w:lang w:bidi="en-US"/>
        </w:rPr>
        <w:t xml:space="preserve">engagement </w:t>
      </w:r>
      <w:r w:rsidRPr="00DD78E8">
        <w:rPr>
          <w:lang w:bidi="en-US"/>
        </w:rPr>
        <w:t>looks like depends</w:t>
      </w:r>
      <w:r w:rsidR="007446B8">
        <w:rPr>
          <w:lang w:bidi="en-US"/>
        </w:rPr>
        <w:t xml:space="preserve"> to some degree </w:t>
      </w:r>
      <w:r w:rsidRPr="00DD78E8">
        <w:rPr>
          <w:lang w:bidi="en-US"/>
        </w:rPr>
        <w:t>on the CEO</w:t>
      </w:r>
      <w:r w:rsidR="007446B8">
        <w:rPr>
          <w:lang w:bidi="en-US"/>
        </w:rPr>
        <w:t>’s</w:t>
      </w:r>
      <w:r w:rsidRPr="00DD78E8">
        <w:rPr>
          <w:lang w:bidi="en-US"/>
        </w:rPr>
        <w:t xml:space="preserve"> style and </w:t>
      </w:r>
      <w:r w:rsidR="007446B8">
        <w:rPr>
          <w:lang w:bidi="en-US"/>
        </w:rPr>
        <w:t xml:space="preserve">the </w:t>
      </w:r>
      <w:r w:rsidRPr="00DD78E8">
        <w:rPr>
          <w:lang w:bidi="en-US"/>
        </w:rPr>
        <w:t xml:space="preserve">culture of senior meetings. </w:t>
      </w:r>
      <w:r w:rsidR="007446B8">
        <w:rPr>
          <w:lang w:bidi="en-US"/>
        </w:rPr>
        <w:t>But it is eye-opening to see a</w:t>
      </w:r>
      <w:r w:rsidRPr="00DD78E8">
        <w:rPr>
          <w:lang w:bidi="en-US"/>
        </w:rPr>
        <w:t xml:space="preserve"> passionate </w:t>
      </w:r>
      <w:r w:rsidR="007446B8">
        <w:rPr>
          <w:lang w:bidi="en-US"/>
        </w:rPr>
        <w:t>leader c</w:t>
      </w:r>
      <w:r w:rsidRPr="00DD78E8">
        <w:rPr>
          <w:lang w:bidi="en-US"/>
        </w:rPr>
        <w:t xml:space="preserve">ome into </w:t>
      </w:r>
      <w:r w:rsidR="007446B8">
        <w:rPr>
          <w:lang w:bidi="en-US"/>
        </w:rPr>
        <w:t xml:space="preserve">a talent review </w:t>
      </w:r>
      <w:r w:rsidRPr="00DD78E8">
        <w:rPr>
          <w:lang w:bidi="en-US"/>
        </w:rPr>
        <w:t>meeting with a ton of questions</w:t>
      </w:r>
      <w:r w:rsidR="007446B8">
        <w:rPr>
          <w:lang w:bidi="en-US"/>
        </w:rPr>
        <w:t xml:space="preserve"> and a wealth of </w:t>
      </w:r>
      <w:r w:rsidRPr="00DD78E8">
        <w:rPr>
          <w:lang w:bidi="en-US"/>
        </w:rPr>
        <w:t xml:space="preserve">opinions and ideas. </w:t>
      </w:r>
      <w:r w:rsidR="007446B8">
        <w:rPr>
          <w:lang w:bidi="en-US"/>
        </w:rPr>
        <w:t xml:space="preserve">If the CEO takes a lot of notes, as well, you won’t be the only one who </w:t>
      </w:r>
      <w:r w:rsidR="00CC33B6">
        <w:rPr>
          <w:lang w:bidi="en-US"/>
        </w:rPr>
        <w:t xml:space="preserve">realizes </w:t>
      </w:r>
      <w:r w:rsidR="007446B8">
        <w:rPr>
          <w:lang w:bidi="en-US"/>
        </w:rPr>
        <w:t xml:space="preserve">that </w:t>
      </w:r>
      <w:r w:rsidR="00CC33B6">
        <w:rPr>
          <w:lang w:bidi="en-US"/>
        </w:rPr>
        <w:t xml:space="preserve">concrete </w:t>
      </w:r>
      <w:r w:rsidR="007446B8">
        <w:rPr>
          <w:lang w:bidi="en-US"/>
        </w:rPr>
        <w:t xml:space="preserve">follow-up actions are </w:t>
      </w:r>
      <w:r w:rsidR="00852389">
        <w:rPr>
          <w:lang w:bidi="en-US"/>
        </w:rPr>
        <w:t xml:space="preserve">going to be </w:t>
      </w:r>
      <w:r w:rsidR="007446B8">
        <w:rPr>
          <w:lang w:bidi="en-US"/>
        </w:rPr>
        <w:t>expected.</w:t>
      </w:r>
    </w:p>
    <w:p w:rsidR="008E5F89" w:rsidRDefault="008E5F89" w:rsidP="0055447C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</w:p>
    <w:p w:rsidR="00852389" w:rsidRPr="00DD78E8" w:rsidRDefault="00852389" w:rsidP="00852389">
      <w:pPr>
        <w:spacing w:line="360" w:lineRule="auto"/>
        <w:outlineLvl w:val="0"/>
        <w:rPr>
          <w:b/>
        </w:rPr>
      </w:pPr>
      <w:r w:rsidRPr="00DD78E8">
        <w:rPr>
          <w:b/>
        </w:rPr>
        <w:t>WATCH WHAT HAPPENS IN THE ROOM</w:t>
      </w:r>
    </w:p>
    <w:p w:rsidR="00852389" w:rsidRPr="00DD78E8" w:rsidRDefault="00852389" w:rsidP="00852389">
      <w:pPr>
        <w:spacing w:line="360" w:lineRule="auto"/>
        <w:rPr>
          <w:b/>
        </w:rPr>
      </w:pPr>
    </w:p>
    <w:p w:rsidR="00852389" w:rsidRPr="00DD78E8" w:rsidRDefault="00852389" w:rsidP="00852389">
      <w:pPr>
        <w:spacing w:line="360" w:lineRule="auto"/>
      </w:pPr>
      <w:r w:rsidRPr="00DD78E8">
        <w:t xml:space="preserve">In an ideal world, all the work leading up to the meeting </w:t>
      </w:r>
      <w:r w:rsidR="00892765">
        <w:t xml:space="preserve">would </w:t>
      </w:r>
      <w:r w:rsidRPr="00DD78E8">
        <w:t>guarantee a dynamic</w:t>
      </w:r>
      <w:r w:rsidR="00892765">
        <w:t xml:space="preserve"> </w:t>
      </w:r>
      <w:r w:rsidRPr="00DD78E8">
        <w:t>event</w:t>
      </w:r>
      <w:r w:rsidR="00892765">
        <w:t>,</w:t>
      </w:r>
      <w:r w:rsidRPr="00DD78E8">
        <w:t xml:space="preserve"> </w:t>
      </w:r>
      <w:r w:rsidR="00892765">
        <w:t>filled with sparkling dialog</w:t>
      </w:r>
      <w:r w:rsidR="00B566BF">
        <w:t>ue</w:t>
      </w:r>
      <w:r w:rsidR="00892765">
        <w:t xml:space="preserve"> that generates brilliant decisions and </w:t>
      </w:r>
      <w:r w:rsidRPr="00DD78E8">
        <w:t>inspire</w:t>
      </w:r>
      <w:r w:rsidR="00892765">
        <w:t>s</w:t>
      </w:r>
      <w:r w:rsidRPr="00DD78E8">
        <w:t xml:space="preserve"> high levels of commitment to strategic talent development.  In the real world, the affair can be a</w:t>
      </w:r>
      <w:r w:rsidR="00892765">
        <w:t>s</w:t>
      </w:r>
      <w:r w:rsidRPr="00DD78E8">
        <w:t xml:space="preserve"> boring and scripted as </w:t>
      </w:r>
      <w:r w:rsidR="00892765">
        <w:t xml:space="preserve">any meeting in a </w:t>
      </w:r>
      <w:r w:rsidRPr="00DD78E8">
        <w:t>Dilbert cartoon</w:t>
      </w:r>
      <w:r w:rsidR="000C51DF">
        <w:t xml:space="preserve">. </w:t>
      </w:r>
      <w:r w:rsidR="00892765">
        <w:t xml:space="preserve">Managers drone on </w:t>
      </w:r>
      <w:r w:rsidRPr="00DD78E8">
        <w:t>reciting required HR data</w:t>
      </w:r>
      <w:r w:rsidR="00892765">
        <w:t xml:space="preserve">, </w:t>
      </w:r>
      <w:r w:rsidRPr="00DD78E8">
        <w:t>conversations drift from one insignificant topic to another</w:t>
      </w:r>
      <w:r w:rsidR="000C51DF">
        <w:t xml:space="preserve">…I have been in </w:t>
      </w:r>
      <w:r w:rsidR="004B5AE4">
        <w:t xml:space="preserve">meetings where, if </w:t>
      </w:r>
      <w:r w:rsidR="00B566BF">
        <w:t xml:space="preserve">it </w:t>
      </w:r>
      <w:r w:rsidR="004B5AE4">
        <w:t xml:space="preserve">weren’t for the cookies, </w:t>
      </w:r>
      <w:r w:rsidR="007B034B">
        <w:t>people might have reached for cyanide capsules</w:t>
      </w:r>
      <w:r w:rsidR="00E36C7B">
        <w:br/>
      </w:r>
    </w:p>
    <w:p w:rsidR="00852389" w:rsidRPr="00DD78E8" w:rsidRDefault="00852389" w:rsidP="00852389">
      <w:pPr>
        <w:spacing w:line="360" w:lineRule="auto"/>
      </w:pPr>
      <w:r w:rsidRPr="00DD78E8">
        <w:t>I</w:t>
      </w:r>
      <w:r w:rsidR="004B5AE4">
        <w:t xml:space="preserve"> have </w:t>
      </w:r>
      <w:r w:rsidRPr="00DD78E8">
        <w:t xml:space="preserve">learned </w:t>
      </w:r>
      <w:r w:rsidR="004B5AE4">
        <w:t xml:space="preserve">never </w:t>
      </w:r>
      <w:r w:rsidRPr="00DD78E8">
        <w:t xml:space="preserve">to take the success of </w:t>
      </w:r>
      <w:r w:rsidR="004B5AE4">
        <w:t xml:space="preserve">an </w:t>
      </w:r>
      <w:r w:rsidRPr="00DD78E8">
        <w:t>event for granted</w:t>
      </w:r>
      <w:r w:rsidR="004B5AE4">
        <w:t xml:space="preserve">. </w:t>
      </w:r>
      <w:r w:rsidRPr="00DD78E8">
        <w:t xml:space="preserve">I’ve </w:t>
      </w:r>
      <w:r w:rsidR="004B5AE4">
        <w:t xml:space="preserve">seen </w:t>
      </w:r>
      <w:r w:rsidRPr="00DD78E8">
        <w:t>very important meetings derailed by overlooked details or faulty assumptions</w:t>
      </w:r>
      <w:r w:rsidR="004B5AE4">
        <w:t>. S</w:t>
      </w:r>
      <w:r w:rsidRPr="00DD78E8">
        <w:t xml:space="preserve">o I live by </w:t>
      </w:r>
      <w:r w:rsidR="007B034B">
        <w:t xml:space="preserve">some </w:t>
      </w:r>
      <w:r w:rsidRPr="00DD78E8">
        <w:t>checklist</w:t>
      </w:r>
      <w:r w:rsidR="007B034B">
        <w:t>s</w:t>
      </w:r>
      <w:r w:rsidRPr="00DD78E8">
        <w:t xml:space="preserve"> </w:t>
      </w:r>
      <w:r w:rsidR="004B5AE4">
        <w:t xml:space="preserve">when orchestrating </w:t>
      </w:r>
      <w:r w:rsidRPr="00DD78E8">
        <w:t>e</w:t>
      </w:r>
      <w:r w:rsidR="004B5AE4">
        <w:t xml:space="preserve">ach </w:t>
      </w:r>
      <w:r w:rsidRPr="00DD78E8">
        <w:t>year</w:t>
      </w:r>
      <w:r w:rsidR="004B5AE4">
        <w:t xml:space="preserve">’s talent review. Here’s </w:t>
      </w:r>
      <w:r w:rsidRPr="00DD78E8">
        <w:t xml:space="preserve">a sample of my </w:t>
      </w:r>
      <w:r w:rsidR="007B034B">
        <w:t xml:space="preserve">first </w:t>
      </w:r>
      <w:r w:rsidRPr="00DD78E8">
        <w:t xml:space="preserve">checklist, </w:t>
      </w:r>
      <w:r w:rsidR="007B034B">
        <w:t xml:space="preserve">which contains some </w:t>
      </w:r>
      <w:r w:rsidRPr="00DD78E8">
        <w:t xml:space="preserve">standard </w:t>
      </w:r>
      <w:r w:rsidR="004B5AE4">
        <w:t>items pertaining to any kind of meeting:</w:t>
      </w:r>
    </w:p>
    <w:p w:rsidR="00852389" w:rsidRPr="00DD78E8" w:rsidRDefault="00852389" w:rsidP="00852389">
      <w:pPr>
        <w:spacing w:line="360" w:lineRule="auto"/>
      </w:pPr>
      <w:r w:rsidRPr="00DD78E8">
        <w:lastRenderedPageBreak/>
        <w:t xml:space="preserve"> </w:t>
      </w:r>
    </w:p>
    <w:p w:rsidR="00852389" w:rsidRPr="00DD78E8" w:rsidRDefault="00852389" w:rsidP="00852389">
      <w:pPr>
        <w:numPr>
          <w:ilvl w:val="0"/>
          <w:numId w:val="12"/>
        </w:numPr>
        <w:spacing w:line="360" w:lineRule="auto"/>
      </w:pPr>
      <w:r w:rsidRPr="00DD78E8">
        <w:rPr>
          <w:i/>
        </w:rPr>
        <w:t>Notice to the participants.</w:t>
      </w:r>
      <w:r w:rsidRPr="00DD78E8">
        <w:t xml:space="preserve">  Send out the right </w:t>
      </w:r>
      <w:r w:rsidR="004B5AE4">
        <w:t xml:space="preserve">kind </w:t>
      </w:r>
      <w:r w:rsidRPr="00DD78E8">
        <w:t xml:space="preserve">of communication </w:t>
      </w:r>
      <w:r w:rsidR="004B5AE4">
        <w:t xml:space="preserve">ahead of time </w:t>
      </w:r>
      <w:r w:rsidRPr="00DD78E8">
        <w:t xml:space="preserve">to </w:t>
      </w:r>
      <w:r w:rsidR="004B5AE4">
        <w:t xml:space="preserve">everyone </w:t>
      </w:r>
      <w:r w:rsidRPr="00DD78E8">
        <w:t>involved (purpose, agenda, preparation needed)</w:t>
      </w:r>
      <w:r w:rsidR="002952F4">
        <w:t>,</w:t>
      </w:r>
      <w:r w:rsidRPr="00DD78E8">
        <w:t xml:space="preserve"> </w:t>
      </w:r>
      <w:r w:rsidR="002952F4">
        <w:t xml:space="preserve">and don’t forget </w:t>
      </w:r>
      <w:r w:rsidRPr="00DD78E8">
        <w:t>last</w:t>
      </w:r>
      <w:r w:rsidR="002952F4">
        <w:t>-</w:t>
      </w:r>
      <w:r w:rsidRPr="00DD78E8">
        <w:t>minute briefing</w:t>
      </w:r>
      <w:r w:rsidR="002952F4">
        <w:t>s</w:t>
      </w:r>
      <w:r w:rsidRPr="00DD78E8">
        <w:t xml:space="preserve"> </w:t>
      </w:r>
      <w:r w:rsidR="002952F4">
        <w:t xml:space="preserve">for </w:t>
      </w:r>
      <w:r w:rsidRPr="00DD78E8">
        <w:t>key players.</w:t>
      </w:r>
    </w:p>
    <w:p w:rsidR="00852389" w:rsidRPr="00DD78E8" w:rsidRDefault="00852389" w:rsidP="00852389">
      <w:pPr>
        <w:numPr>
          <w:ilvl w:val="0"/>
          <w:numId w:val="12"/>
        </w:numPr>
        <w:spacing w:line="360" w:lineRule="auto"/>
      </w:pPr>
      <w:r w:rsidRPr="00DD78E8">
        <w:rPr>
          <w:i/>
        </w:rPr>
        <w:t>Ge</w:t>
      </w:r>
      <w:r w:rsidR="002952F4">
        <w:rPr>
          <w:i/>
        </w:rPr>
        <w:t>t</w:t>
      </w:r>
      <w:r w:rsidRPr="00DD78E8">
        <w:rPr>
          <w:i/>
        </w:rPr>
        <w:t xml:space="preserve"> the room right</w:t>
      </w:r>
      <w:r w:rsidRPr="00DD78E8">
        <w:t xml:space="preserve">. </w:t>
      </w:r>
      <w:r w:rsidR="002952F4">
        <w:t xml:space="preserve">Some </w:t>
      </w:r>
      <w:r w:rsidRPr="00DD78E8">
        <w:t xml:space="preserve">rooms </w:t>
      </w:r>
      <w:r w:rsidR="002952F4">
        <w:t xml:space="preserve">are distraction-free and </w:t>
      </w:r>
      <w:r w:rsidRPr="00DD78E8">
        <w:t>conducive to good discussions</w:t>
      </w:r>
      <w:r w:rsidR="002952F4">
        <w:t xml:space="preserve">. Others aren’t. </w:t>
      </w:r>
      <w:r w:rsidRPr="00DD78E8">
        <w:t xml:space="preserve"> </w:t>
      </w:r>
      <w:r w:rsidR="002952F4">
        <w:t>F</w:t>
      </w:r>
      <w:r w:rsidRPr="00DD78E8">
        <w:t>ight to get th</w:t>
      </w:r>
      <w:r w:rsidR="002952F4">
        <w:t xml:space="preserve">e first kind. Also, check the details: </w:t>
      </w:r>
      <w:r w:rsidRPr="00DD78E8">
        <w:t>audiovisual tools and support, meeting material</w:t>
      </w:r>
      <w:r w:rsidR="002952F4">
        <w:t>s</w:t>
      </w:r>
      <w:r w:rsidRPr="00DD78E8">
        <w:t>, lighting, temperature and, yes, good cookies.</w:t>
      </w:r>
    </w:p>
    <w:p w:rsidR="00852389" w:rsidRPr="00DD78E8" w:rsidRDefault="00852389" w:rsidP="00852389">
      <w:pPr>
        <w:numPr>
          <w:ilvl w:val="0"/>
          <w:numId w:val="12"/>
        </w:numPr>
        <w:spacing w:line="360" w:lineRule="auto"/>
      </w:pPr>
      <w:r w:rsidRPr="00DD78E8">
        <w:rPr>
          <w:i/>
        </w:rPr>
        <w:t>Star</w:t>
      </w:r>
      <w:r w:rsidR="002952F4">
        <w:rPr>
          <w:i/>
        </w:rPr>
        <w:t>t w</w:t>
      </w:r>
      <w:r w:rsidRPr="00DD78E8">
        <w:rPr>
          <w:i/>
        </w:rPr>
        <w:t xml:space="preserve">ell. </w:t>
      </w:r>
      <w:r w:rsidRPr="00DD78E8">
        <w:t>The first few minutes of the talent review set the tone and direction.  Whe</w:t>
      </w:r>
      <w:r w:rsidR="002952F4">
        <w:t xml:space="preserve">never </w:t>
      </w:r>
      <w:r w:rsidRPr="00DD78E8">
        <w:t xml:space="preserve">possible, the senior leader </w:t>
      </w:r>
      <w:r w:rsidR="002952F4">
        <w:t xml:space="preserve">should </w:t>
      </w:r>
      <w:r w:rsidRPr="00DD78E8">
        <w:t>kick off the affair with comments about why the meeting is taking place, what needs to achieved</w:t>
      </w:r>
      <w:r w:rsidR="002952F4">
        <w:t>,</w:t>
      </w:r>
      <w:r w:rsidRPr="00DD78E8">
        <w:t xml:space="preserve"> and how everyone </w:t>
      </w:r>
      <w:r w:rsidR="002952F4">
        <w:t xml:space="preserve">should contribute </w:t>
      </w:r>
      <w:r w:rsidRPr="00DD78E8">
        <w:t xml:space="preserve">to make it successful. I meet with the key leader early to set this up and also swing by at the last minute to </w:t>
      </w:r>
      <w:r w:rsidR="002952F4">
        <w:t>ensure that all is well.</w:t>
      </w:r>
      <w:r w:rsidRPr="00DD78E8">
        <w:t xml:space="preserve">  </w:t>
      </w:r>
    </w:p>
    <w:p w:rsidR="00852389" w:rsidRPr="00DD78E8" w:rsidRDefault="00852389" w:rsidP="00852389">
      <w:pPr>
        <w:numPr>
          <w:ilvl w:val="0"/>
          <w:numId w:val="12"/>
        </w:numPr>
        <w:spacing w:line="360" w:lineRule="auto"/>
      </w:pPr>
      <w:r w:rsidRPr="00DD78E8">
        <w:rPr>
          <w:i/>
        </w:rPr>
        <w:t>Signal relevance and interaction early.</w:t>
      </w:r>
      <w:r w:rsidRPr="00DD78E8">
        <w:t xml:space="preserve"> As the early topics are </w:t>
      </w:r>
      <w:r w:rsidR="002952F4">
        <w:t xml:space="preserve">taken up, </w:t>
      </w:r>
      <w:r w:rsidRPr="00DD78E8">
        <w:t>there is often a critical moment where an unspoken ground</w:t>
      </w:r>
      <w:r w:rsidR="002952F4">
        <w:t xml:space="preserve"> </w:t>
      </w:r>
      <w:r w:rsidRPr="00DD78E8">
        <w:t xml:space="preserve">rule is </w:t>
      </w:r>
      <w:r w:rsidR="002952F4">
        <w:t xml:space="preserve">established: participants either decide to play it safe and disengage, or they decide to join in the fun. </w:t>
      </w:r>
      <w:r w:rsidR="00DB4FBF">
        <w:t xml:space="preserve">Try to </w:t>
      </w:r>
      <w:r w:rsidRPr="00DD78E8">
        <w:t xml:space="preserve">manage this early by </w:t>
      </w:r>
      <w:r w:rsidR="00DB4FBF">
        <w:t xml:space="preserve">introducing </w:t>
      </w:r>
      <w:r w:rsidRPr="00DD78E8">
        <w:t xml:space="preserve">an interactive topic or inserting questions </w:t>
      </w:r>
      <w:r w:rsidR="00DB4FBF">
        <w:t xml:space="preserve">that </w:t>
      </w:r>
      <w:r w:rsidRPr="00DD78E8">
        <w:t xml:space="preserve">signal this is a working session for </w:t>
      </w:r>
      <w:r w:rsidR="00DB4FBF">
        <w:t>everybody.</w:t>
      </w:r>
    </w:p>
    <w:p w:rsidR="00852389" w:rsidRPr="00DD78E8" w:rsidRDefault="00E35488" w:rsidP="00852389">
      <w:pPr>
        <w:numPr>
          <w:ilvl w:val="0"/>
          <w:numId w:val="12"/>
        </w:numPr>
        <w:spacing w:line="360" w:lineRule="auto"/>
      </w:pPr>
      <w:r>
        <w:rPr>
          <w:i/>
        </w:rPr>
        <w:t>Throw in a surprise.</w:t>
      </w:r>
      <w:r w:rsidR="00DB4FBF" w:rsidRPr="00E35488">
        <w:t xml:space="preserve"> </w:t>
      </w:r>
      <w:r w:rsidRPr="00E35488">
        <w:t xml:space="preserve">Early </w:t>
      </w:r>
      <w:r>
        <w:t xml:space="preserve">on, I </w:t>
      </w:r>
      <w:r w:rsidR="00852389" w:rsidRPr="00DD78E8">
        <w:t xml:space="preserve">try to add </w:t>
      </w:r>
      <w:r>
        <w:t xml:space="preserve">something </w:t>
      </w:r>
      <w:r w:rsidR="00852389" w:rsidRPr="00DD78E8">
        <w:t>interesting and unexpected</w:t>
      </w:r>
      <w:r>
        <w:t xml:space="preserve"> to the meeting. Anything unanticipated can work</w:t>
      </w:r>
      <w:r w:rsidR="00451971">
        <w:t xml:space="preserve">, though something relevant to the subject is best. </w:t>
      </w:r>
      <w:r w:rsidR="00852389" w:rsidRPr="00DD78E8">
        <w:t xml:space="preserve">Start the meeting with </w:t>
      </w:r>
      <w:r>
        <w:t xml:space="preserve">a </w:t>
      </w:r>
      <w:r w:rsidR="00852389" w:rsidRPr="00DD78E8">
        <w:t>slide show about the future</w:t>
      </w:r>
      <w:r w:rsidR="00451971">
        <w:t>. P</w:t>
      </w:r>
      <w:r w:rsidR="00852389" w:rsidRPr="00DD78E8">
        <w:t>resent</w:t>
      </w:r>
      <w:r w:rsidR="00451971">
        <w:t xml:space="preserve"> a </w:t>
      </w:r>
      <w:r w:rsidR="00852389" w:rsidRPr="00DD78E8">
        <w:t xml:space="preserve">new scorecard </w:t>
      </w:r>
      <w:r w:rsidR="00451971">
        <w:t xml:space="preserve">for the </w:t>
      </w:r>
      <w:r w:rsidR="00852389" w:rsidRPr="00DD78E8">
        <w:t>talent</w:t>
      </w:r>
      <w:r w:rsidR="00451971">
        <w:t xml:space="preserve">-review </w:t>
      </w:r>
      <w:r w:rsidR="00852389" w:rsidRPr="00DD78E8">
        <w:t>process</w:t>
      </w:r>
      <w:r w:rsidR="00451971">
        <w:t>. S</w:t>
      </w:r>
      <w:r w:rsidR="00852389" w:rsidRPr="00DD78E8">
        <w:t>how a provocative, counterintuitive analysis of talent trends</w:t>
      </w:r>
      <w:r w:rsidR="00451971">
        <w:t xml:space="preserve">. All are </w:t>
      </w:r>
      <w:r w:rsidR="00852389" w:rsidRPr="00DD78E8">
        <w:t>ways to inject interest.</w:t>
      </w:r>
    </w:p>
    <w:p w:rsidR="00852389" w:rsidRPr="00DD78E8" w:rsidRDefault="00852389" w:rsidP="00852389">
      <w:pPr>
        <w:spacing w:line="360" w:lineRule="auto"/>
      </w:pPr>
    </w:p>
    <w:p w:rsidR="00852389" w:rsidRDefault="007B034B" w:rsidP="00852389">
      <w:pPr>
        <w:spacing w:line="360" w:lineRule="auto"/>
      </w:pPr>
      <w:r>
        <w:t xml:space="preserve">Another </w:t>
      </w:r>
      <w:r w:rsidR="00852389" w:rsidRPr="00DD78E8">
        <w:t xml:space="preserve">checklist I bring into the meeting </w:t>
      </w:r>
      <w:r w:rsidR="00333144">
        <w:t>contains reminders of some “</w:t>
      </w:r>
      <w:r w:rsidR="00852389" w:rsidRPr="00DD78E8">
        <w:t>in the heat of battle</w:t>
      </w:r>
      <w:r w:rsidR="00333144">
        <w:t xml:space="preserve">” </w:t>
      </w:r>
      <w:r w:rsidR="00852389" w:rsidRPr="00DD78E8">
        <w:t xml:space="preserve">tools to keep things on track. The items </w:t>
      </w:r>
      <w:r w:rsidR="00333144">
        <w:t>on this list represent talent-development issues that often arise in meetings, but not quite all the way to the surface. You can miss them if you’re not paying attention. Here are two examples:</w:t>
      </w:r>
    </w:p>
    <w:p w:rsidR="00333144" w:rsidRPr="00DD78E8" w:rsidRDefault="00333144" w:rsidP="00852389">
      <w:pPr>
        <w:spacing w:line="360" w:lineRule="auto"/>
      </w:pPr>
    </w:p>
    <w:p w:rsidR="00852389" w:rsidRPr="00DD78E8" w:rsidRDefault="00852389" w:rsidP="00852389">
      <w:pPr>
        <w:numPr>
          <w:ilvl w:val="0"/>
          <w:numId w:val="13"/>
        </w:numPr>
        <w:spacing w:line="360" w:lineRule="auto"/>
      </w:pPr>
      <w:r w:rsidRPr="00DD78E8">
        <w:rPr>
          <w:b/>
        </w:rPr>
        <w:t xml:space="preserve">Derailment </w:t>
      </w:r>
      <w:r w:rsidR="003119F2">
        <w:rPr>
          <w:b/>
        </w:rPr>
        <w:t>u</w:t>
      </w:r>
      <w:r w:rsidRPr="00DD78E8">
        <w:rPr>
          <w:b/>
        </w:rPr>
        <w:t xml:space="preserve">p </w:t>
      </w:r>
      <w:r w:rsidR="003119F2">
        <w:rPr>
          <w:b/>
        </w:rPr>
        <w:t>a</w:t>
      </w:r>
      <w:r w:rsidRPr="00DD78E8">
        <w:rPr>
          <w:b/>
        </w:rPr>
        <w:t>head.</w:t>
      </w:r>
      <w:r w:rsidRPr="00DD78E8">
        <w:t xml:space="preserve">  </w:t>
      </w:r>
      <w:r w:rsidR="00333144">
        <w:t>Like s</w:t>
      </w:r>
      <w:r w:rsidRPr="00DD78E8">
        <w:t>peed</w:t>
      </w:r>
      <w:r w:rsidR="00333144">
        <w:t>ing</w:t>
      </w:r>
      <w:r w:rsidRPr="00DD78E8">
        <w:t xml:space="preserve"> trains</w:t>
      </w:r>
      <w:r w:rsidR="00333144">
        <w:t xml:space="preserve">, </w:t>
      </w:r>
      <w:r w:rsidRPr="00DD78E8">
        <w:t>high</w:t>
      </w:r>
      <w:r w:rsidR="00333144">
        <w:t>-</w:t>
      </w:r>
      <w:r w:rsidRPr="00DD78E8">
        <w:t xml:space="preserve">potential talent can </w:t>
      </w:r>
      <w:r w:rsidR="00333144">
        <w:t>jump the track. The derailed-executive phenomenon has been well researched</w:t>
      </w:r>
      <w:r w:rsidR="00BA6162">
        <w:t xml:space="preserve">. I have </w:t>
      </w:r>
      <w:r w:rsidR="00BA6162">
        <w:lastRenderedPageBreak/>
        <w:t xml:space="preserve">augmented that research with internal studies of the main reasons why some of our most promising people fell short of their potential. So I </w:t>
      </w:r>
      <w:r w:rsidRPr="00DD78E8">
        <w:t xml:space="preserve">listen hard to discussions </w:t>
      </w:r>
      <w:r w:rsidR="00BA6162">
        <w:t xml:space="preserve">that sound as if they might </w:t>
      </w:r>
      <w:r w:rsidRPr="00DD78E8">
        <w:t xml:space="preserve">signal trouble ahead </w:t>
      </w:r>
      <w:r w:rsidR="00BA6162">
        <w:t>for a high-potential person. My checklist reminds me to probe further when I hear about:</w:t>
      </w:r>
      <w:r w:rsidRPr="00DD78E8">
        <w:br/>
      </w:r>
    </w:p>
    <w:p w:rsidR="00852389" w:rsidRPr="00DD78E8" w:rsidRDefault="00BA6162" w:rsidP="00852389">
      <w:pPr>
        <w:numPr>
          <w:ilvl w:val="1"/>
          <w:numId w:val="13"/>
        </w:numPr>
        <w:spacing w:line="360" w:lineRule="auto"/>
      </w:pPr>
      <w:r>
        <w:rPr>
          <w:i/>
        </w:rPr>
        <w:t>A technically</w:t>
      </w:r>
      <w:r w:rsidR="00852389" w:rsidRPr="00DD78E8">
        <w:rPr>
          <w:i/>
        </w:rPr>
        <w:t xml:space="preserve"> excellen</w:t>
      </w:r>
      <w:r>
        <w:rPr>
          <w:i/>
        </w:rPr>
        <w:t>t</w:t>
      </w:r>
      <w:r w:rsidR="00852389" w:rsidRPr="00DD78E8">
        <w:rPr>
          <w:i/>
        </w:rPr>
        <w:t xml:space="preserve"> performer with poor</w:t>
      </w:r>
      <w:r>
        <w:rPr>
          <w:i/>
        </w:rPr>
        <w:t xml:space="preserve"> people </w:t>
      </w:r>
      <w:r w:rsidR="00852389" w:rsidRPr="00DD78E8">
        <w:rPr>
          <w:i/>
        </w:rPr>
        <w:t xml:space="preserve">skills. </w:t>
      </w:r>
      <w:r w:rsidR="00852389" w:rsidRPr="00DD78E8">
        <w:t>Results may overshadow interpersonal weaknesses</w:t>
      </w:r>
      <w:r>
        <w:t xml:space="preserve">, but those weaknesses create bigger difficulties </w:t>
      </w:r>
      <w:r w:rsidR="00852389" w:rsidRPr="00DD78E8">
        <w:t xml:space="preserve">as leaders advance. </w:t>
      </w:r>
      <w:r>
        <w:t xml:space="preserve">Does this person </w:t>
      </w:r>
      <w:r w:rsidR="00852389" w:rsidRPr="00DD78E8">
        <w:t xml:space="preserve">perennially leave team problems in </w:t>
      </w:r>
      <w:r>
        <w:t>his wake as he drives for those great results?</w:t>
      </w:r>
    </w:p>
    <w:p w:rsidR="00852389" w:rsidRPr="00DD78E8" w:rsidRDefault="00BA6162" w:rsidP="00852389">
      <w:pPr>
        <w:numPr>
          <w:ilvl w:val="1"/>
          <w:numId w:val="13"/>
        </w:numPr>
        <w:spacing w:line="360" w:lineRule="auto"/>
      </w:pPr>
      <w:r>
        <w:rPr>
          <w:i/>
        </w:rPr>
        <w:t>S</w:t>
      </w:r>
      <w:r w:rsidR="00852389" w:rsidRPr="00DD78E8">
        <w:rPr>
          <w:i/>
        </w:rPr>
        <w:t>tar</w:t>
      </w:r>
      <w:r>
        <w:rPr>
          <w:i/>
        </w:rPr>
        <w:t>s</w:t>
      </w:r>
      <w:r w:rsidR="00852389" w:rsidRPr="00DD78E8">
        <w:rPr>
          <w:i/>
        </w:rPr>
        <w:t xml:space="preserve"> in their own universe. </w:t>
      </w:r>
      <w:r w:rsidR="00FC033D">
        <w:t>A manager who shines in one job, in one set of circumstances, can become narrow over time. Does this person need to be stretched with new challenges in a new setting to achieve her true potential?</w:t>
      </w:r>
      <w:r w:rsidR="00852389" w:rsidRPr="00DD78E8">
        <w:t xml:space="preserve">  </w:t>
      </w:r>
    </w:p>
    <w:p w:rsidR="00852389" w:rsidRPr="00DD78E8" w:rsidRDefault="00FC033D" w:rsidP="00852389">
      <w:pPr>
        <w:numPr>
          <w:ilvl w:val="1"/>
          <w:numId w:val="13"/>
        </w:numPr>
        <w:spacing w:line="360" w:lineRule="auto"/>
      </w:pPr>
      <w:r>
        <w:rPr>
          <w:i/>
        </w:rPr>
        <w:t>Lots of e</w:t>
      </w:r>
      <w:r w:rsidR="00852389" w:rsidRPr="00DD78E8">
        <w:rPr>
          <w:i/>
        </w:rPr>
        <w:t>xperience</w:t>
      </w:r>
      <w:r>
        <w:rPr>
          <w:i/>
        </w:rPr>
        <w:t xml:space="preserve"> but</w:t>
      </w:r>
      <w:r w:rsidR="00852389" w:rsidRPr="00DD78E8">
        <w:rPr>
          <w:i/>
        </w:rPr>
        <w:t xml:space="preserve"> declining results</w:t>
      </w:r>
      <w:r w:rsidR="00852389" w:rsidRPr="00DD78E8">
        <w:t xml:space="preserve">. Sometimes managers are in </w:t>
      </w:r>
      <w:r w:rsidR="007B034B">
        <w:t xml:space="preserve">a </w:t>
      </w:r>
      <w:r w:rsidR="00852389" w:rsidRPr="00DD78E8">
        <w:t>role too long and lose their edge</w:t>
      </w:r>
      <w:r>
        <w:t xml:space="preserve">. They can’t </w:t>
      </w:r>
      <w:r w:rsidR="00852389" w:rsidRPr="00DD78E8">
        <w:t xml:space="preserve">produce fresh solutions to new challenges. </w:t>
      </w:r>
      <w:r>
        <w:t xml:space="preserve">Maybe it’s time to </w:t>
      </w:r>
      <w:r w:rsidR="00852389" w:rsidRPr="00DD78E8">
        <w:t xml:space="preserve">find a different, revitalizing job for </w:t>
      </w:r>
      <w:r>
        <w:t xml:space="preserve">this person, and look for </w:t>
      </w:r>
      <w:r w:rsidR="007B034B">
        <w:t xml:space="preserve">a </w:t>
      </w:r>
      <w:r>
        <w:t>stronge</w:t>
      </w:r>
      <w:r w:rsidR="007B034B">
        <w:t>r</w:t>
      </w:r>
      <w:r>
        <w:t xml:space="preserve"> replacement.</w:t>
      </w:r>
    </w:p>
    <w:p w:rsidR="00852389" w:rsidRPr="00DD78E8" w:rsidRDefault="00852389" w:rsidP="00852389">
      <w:pPr>
        <w:numPr>
          <w:ilvl w:val="1"/>
          <w:numId w:val="13"/>
        </w:numPr>
        <w:spacing w:line="360" w:lineRule="auto"/>
      </w:pPr>
      <w:r w:rsidRPr="00DD78E8">
        <w:rPr>
          <w:i/>
        </w:rPr>
        <w:t>Looks like an executive, so must be an executive.</w:t>
      </w:r>
      <w:r w:rsidRPr="00DD78E8">
        <w:t xml:space="preserve"> When </w:t>
      </w:r>
      <w:r w:rsidR="00DE6D78">
        <w:t xml:space="preserve">someone </w:t>
      </w:r>
      <w:r w:rsidR="00FC033D">
        <w:t>sings the praises of an up-and-comer, but g</w:t>
      </w:r>
      <w:r w:rsidRPr="00DD78E8">
        <w:t xml:space="preserve">losses over questionable results </w:t>
      </w:r>
      <w:r w:rsidR="00FC033D">
        <w:t xml:space="preserve">while emphasizing style </w:t>
      </w:r>
      <w:r w:rsidR="003119F2">
        <w:t xml:space="preserve">and </w:t>
      </w:r>
      <w:r w:rsidR="00FC033D">
        <w:t>other intangible</w:t>
      </w:r>
      <w:r w:rsidR="003119F2">
        <w:t xml:space="preserve"> qualities</w:t>
      </w:r>
      <w:r w:rsidR="00FC033D">
        <w:t xml:space="preserve">, that </w:t>
      </w:r>
      <w:r w:rsidRPr="00DD78E8">
        <w:t xml:space="preserve">may signal a weak performer who can talk a good game but lacks the strategic smarts or </w:t>
      </w:r>
      <w:r w:rsidR="003119F2">
        <w:t xml:space="preserve">the </w:t>
      </w:r>
      <w:r w:rsidRPr="00DD78E8">
        <w:t>execution savvy to be effective.</w:t>
      </w:r>
      <w:r w:rsidRPr="00DD78E8">
        <w:br/>
      </w:r>
    </w:p>
    <w:p w:rsidR="00852389" w:rsidRPr="00DD78E8" w:rsidRDefault="00852389" w:rsidP="00852389">
      <w:pPr>
        <w:numPr>
          <w:ilvl w:val="0"/>
          <w:numId w:val="13"/>
        </w:numPr>
        <w:spacing w:line="360" w:lineRule="auto"/>
      </w:pPr>
      <w:r w:rsidRPr="00DD78E8">
        <w:rPr>
          <w:b/>
        </w:rPr>
        <w:t xml:space="preserve">Greater </w:t>
      </w:r>
      <w:r w:rsidR="003119F2">
        <w:rPr>
          <w:b/>
        </w:rPr>
        <w:t>p</w:t>
      </w:r>
      <w:r w:rsidRPr="00DD78E8">
        <w:rPr>
          <w:b/>
        </w:rPr>
        <w:t xml:space="preserve">otential </w:t>
      </w:r>
      <w:r w:rsidR="003119F2">
        <w:rPr>
          <w:b/>
        </w:rPr>
        <w:t xml:space="preserve">to unlock. </w:t>
      </w:r>
      <w:r w:rsidRPr="00DD78E8">
        <w:t xml:space="preserve">Quite the opposite of confronting a derailment situation is digging for unappreciated or underdeveloped talent.  Sometimes executives </w:t>
      </w:r>
      <w:r w:rsidR="003119F2">
        <w:t xml:space="preserve">downplay </w:t>
      </w:r>
      <w:r w:rsidRPr="00DD78E8">
        <w:t>the</w:t>
      </w:r>
      <w:r w:rsidR="003119F2">
        <w:t xml:space="preserve"> best managers in their units </w:t>
      </w:r>
      <w:r w:rsidRPr="00DD78E8">
        <w:t>as a way of ho</w:t>
      </w:r>
      <w:r w:rsidR="007C33B5">
        <w:t>a</w:t>
      </w:r>
      <w:r w:rsidRPr="00DD78E8">
        <w:t>rding talent (</w:t>
      </w:r>
      <w:r w:rsidR="00DE6D78">
        <w:t xml:space="preserve">more on that in a later section). </w:t>
      </w:r>
      <w:r w:rsidR="003119F2">
        <w:t xml:space="preserve">Other times, </w:t>
      </w:r>
      <w:r w:rsidR="007C33B5">
        <w:t xml:space="preserve">potential goes unrecognized because </w:t>
      </w:r>
      <w:r w:rsidR="003119F2">
        <w:t xml:space="preserve">a </w:t>
      </w:r>
      <w:r w:rsidR="007C33B5">
        <w:t xml:space="preserve">talented person </w:t>
      </w:r>
      <w:r w:rsidR="003119F2">
        <w:t>has a style clash with a boss</w:t>
      </w:r>
      <w:r w:rsidR="007C33B5">
        <w:t xml:space="preserve">. </w:t>
      </w:r>
      <w:r w:rsidR="003119F2">
        <w:t xml:space="preserve">How can you spot these hidden gems? I listen for </w:t>
      </w:r>
      <w:r w:rsidR="007C33B5">
        <w:t xml:space="preserve">evidence of </w:t>
      </w:r>
      <w:r w:rsidR="003119F2">
        <w:t xml:space="preserve">certain attributes that signal </w:t>
      </w:r>
      <w:r w:rsidR="00426045">
        <w:t xml:space="preserve">higher potential than a rating might suggest. </w:t>
      </w:r>
      <w:r w:rsidR="004A7358">
        <w:t>Three</w:t>
      </w:r>
      <w:r w:rsidRPr="00DD78E8">
        <w:t xml:space="preserve"> of my favorite</w:t>
      </w:r>
      <w:r w:rsidR="00426045">
        <w:t>s:</w:t>
      </w:r>
      <w:r w:rsidRPr="00DD78E8">
        <w:rPr>
          <w:color w:val="FF0000"/>
        </w:rPr>
        <w:br/>
      </w:r>
    </w:p>
    <w:p w:rsidR="00FA7CF5" w:rsidRDefault="00852389" w:rsidP="00FA7CF5">
      <w:pPr>
        <w:numPr>
          <w:ilvl w:val="1"/>
          <w:numId w:val="13"/>
        </w:numPr>
        <w:spacing w:line="360" w:lineRule="auto"/>
      </w:pPr>
      <w:r w:rsidRPr="00DD78E8">
        <w:rPr>
          <w:i/>
        </w:rPr>
        <w:lastRenderedPageBreak/>
        <w:t xml:space="preserve">Can </w:t>
      </w:r>
      <w:r w:rsidR="00426045">
        <w:rPr>
          <w:i/>
        </w:rPr>
        <w:t>s</w:t>
      </w:r>
      <w:r w:rsidRPr="00DD78E8">
        <w:rPr>
          <w:i/>
        </w:rPr>
        <w:t xml:space="preserve">ee </w:t>
      </w:r>
      <w:r w:rsidR="00426045">
        <w:rPr>
          <w:i/>
        </w:rPr>
        <w:t>a</w:t>
      </w:r>
      <w:r w:rsidRPr="00DD78E8">
        <w:rPr>
          <w:i/>
        </w:rPr>
        <w:t xml:space="preserve">round the </w:t>
      </w:r>
      <w:r w:rsidR="00426045">
        <w:rPr>
          <w:i/>
        </w:rPr>
        <w:t>c</w:t>
      </w:r>
      <w:r w:rsidRPr="00DD78E8">
        <w:rPr>
          <w:i/>
        </w:rPr>
        <w:t>orner</w:t>
      </w:r>
      <w:r w:rsidRPr="00DD78E8">
        <w:t xml:space="preserve">.  This is the leader who receives high marks for getting out in front of an issue or opportunity before it is </w:t>
      </w:r>
      <w:r w:rsidR="00DE6D78">
        <w:t>evident to others.</w:t>
      </w:r>
    </w:p>
    <w:p w:rsidR="00DE6D78" w:rsidRDefault="00DE6D78" w:rsidP="00DE6D78">
      <w:pPr>
        <w:spacing w:line="360" w:lineRule="auto"/>
        <w:ind w:left="1080"/>
      </w:pPr>
    </w:p>
    <w:p w:rsidR="00852389" w:rsidRDefault="00F17A7F" w:rsidP="00852389">
      <w:pPr>
        <w:numPr>
          <w:ilvl w:val="1"/>
          <w:numId w:val="13"/>
        </w:numPr>
        <w:spacing w:line="360" w:lineRule="auto"/>
      </w:pPr>
      <w:r>
        <w:t xml:space="preserve"> </w:t>
      </w:r>
      <w:r w:rsidR="00852389" w:rsidRPr="00DD78E8">
        <w:rPr>
          <w:i/>
        </w:rPr>
        <w:t xml:space="preserve">Unusual </w:t>
      </w:r>
      <w:r w:rsidR="00FA7CF5">
        <w:rPr>
          <w:i/>
        </w:rPr>
        <w:t>o</w:t>
      </w:r>
      <w:r w:rsidR="00852389" w:rsidRPr="00DD78E8">
        <w:rPr>
          <w:i/>
        </w:rPr>
        <w:t>rganization</w:t>
      </w:r>
      <w:r w:rsidR="00FA7CF5">
        <w:rPr>
          <w:i/>
        </w:rPr>
        <w:t xml:space="preserve"> s</w:t>
      </w:r>
      <w:r w:rsidR="00852389" w:rsidRPr="00DD78E8">
        <w:rPr>
          <w:i/>
        </w:rPr>
        <w:t>avvy.</w:t>
      </w:r>
      <w:r w:rsidR="00852389" w:rsidRPr="00DD78E8">
        <w:t xml:space="preserve">  </w:t>
      </w:r>
      <w:r w:rsidR="00FA7CF5">
        <w:t xml:space="preserve">Some leaders </w:t>
      </w:r>
      <w:r w:rsidR="00852389" w:rsidRPr="00DD78E8">
        <w:t>ha</w:t>
      </w:r>
      <w:r w:rsidR="00FA7CF5">
        <w:t xml:space="preserve">ve an </w:t>
      </w:r>
      <w:r w:rsidR="00852389" w:rsidRPr="00DD78E8">
        <w:t>uncanny ability to rally resources across organizational boundaries or cut through divisional barriers to produce results.</w:t>
      </w:r>
    </w:p>
    <w:p w:rsidR="00FA7CF5" w:rsidRDefault="00FA7CF5" w:rsidP="00FA7CF5">
      <w:pPr>
        <w:spacing w:line="360" w:lineRule="auto"/>
      </w:pPr>
    </w:p>
    <w:p w:rsidR="00852389" w:rsidRPr="00DD78E8" w:rsidRDefault="00852389" w:rsidP="00852389">
      <w:pPr>
        <w:numPr>
          <w:ilvl w:val="1"/>
          <w:numId w:val="13"/>
        </w:numPr>
        <w:spacing w:line="360" w:lineRule="auto"/>
      </w:pPr>
      <w:r w:rsidRPr="00DD78E8">
        <w:rPr>
          <w:i/>
        </w:rPr>
        <w:t xml:space="preserve">Talent </w:t>
      </w:r>
      <w:r w:rsidR="00FA7CF5">
        <w:rPr>
          <w:i/>
        </w:rPr>
        <w:t>m</w:t>
      </w:r>
      <w:r w:rsidRPr="00DD78E8">
        <w:rPr>
          <w:i/>
        </w:rPr>
        <w:t>agnet</w:t>
      </w:r>
      <w:r w:rsidR="00FA7CF5">
        <w:rPr>
          <w:i/>
        </w:rPr>
        <w:t>/talent b</w:t>
      </w:r>
      <w:r w:rsidRPr="00DD78E8">
        <w:rPr>
          <w:i/>
        </w:rPr>
        <w:t>uilder.</w:t>
      </w:r>
      <w:r w:rsidRPr="00DD78E8">
        <w:t xml:space="preserve">  Special leaders </w:t>
      </w:r>
      <w:r w:rsidR="00FA7CF5">
        <w:t xml:space="preserve">tend to </w:t>
      </w:r>
      <w:r w:rsidRPr="00DD78E8">
        <w:t>draw in talent</w:t>
      </w:r>
      <w:r w:rsidR="00FA7CF5">
        <w:t xml:space="preserve">. They </w:t>
      </w:r>
      <w:r w:rsidRPr="00DD78E8">
        <w:t>also become launching pad</w:t>
      </w:r>
      <w:r w:rsidR="00FA7CF5">
        <w:t>s</w:t>
      </w:r>
      <w:r w:rsidRPr="00DD78E8">
        <w:t xml:space="preserve"> for an unusual amount of the organization’s high potentials.  A careful look at 9-block data </w:t>
      </w:r>
      <w:r w:rsidR="00FA7CF5">
        <w:t xml:space="preserve">or other talent-evaluation forms </w:t>
      </w:r>
      <w:r w:rsidRPr="00DD78E8">
        <w:t>often point</w:t>
      </w:r>
      <w:r w:rsidR="00FA7CF5">
        <w:t>s</w:t>
      </w:r>
      <w:r w:rsidRPr="00DD78E8">
        <w:t xml:space="preserve"> to leaders who </w:t>
      </w:r>
      <w:r w:rsidR="00FA7CF5">
        <w:t xml:space="preserve">both </w:t>
      </w:r>
      <w:r w:rsidRPr="00DD78E8">
        <w:t xml:space="preserve">attract the best </w:t>
      </w:r>
      <w:r w:rsidR="00DE6D78">
        <w:t xml:space="preserve">people </w:t>
      </w:r>
      <w:r w:rsidRPr="00DD78E8">
        <w:t xml:space="preserve">and groom the next generation.  In the short run, these leaders </w:t>
      </w:r>
      <w:r w:rsidR="00DE6D78">
        <w:t xml:space="preserve">have </w:t>
      </w:r>
      <w:r w:rsidRPr="00DD78E8">
        <w:t xml:space="preserve">teams </w:t>
      </w:r>
      <w:r w:rsidR="00FA7CF5">
        <w:t xml:space="preserve">that </w:t>
      </w:r>
      <w:r w:rsidRPr="00DD78E8">
        <w:t>can produce extraordinary results.  In the long run, the</w:t>
      </w:r>
      <w:r w:rsidR="00FA7CF5">
        <w:t xml:space="preserve">y </w:t>
      </w:r>
      <w:r w:rsidRPr="00DD78E8">
        <w:t>leave legacy talent for the organization.</w:t>
      </w:r>
    </w:p>
    <w:p w:rsidR="00852389" w:rsidRPr="00DD78E8" w:rsidRDefault="00852389" w:rsidP="00852389">
      <w:pPr>
        <w:spacing w:line="360" w:lineRule="auto"/>
      </w:pPr>
    </w:p>
    <w:p w:rsidR="00852389" w:rsidRPr="00DD78E8" w:rsidRDefault="00852389" w:rsidP="00852389">
      <w:pPr>
        <w:pStyle w:val="ColorfulList-Accent11"/>
        <w:autoSpaceDE w:val="0"/>
        <w:autoSpaceDN w:val="0"/>
        <w:adjustRightInd w:val="0"/>
        <w:spacing w:after="0" w:line="36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DD78E8">
        <w:rPr>
          <w:rFonts w:ascii="Times New Roman" w:eastAsia="Times New Roman" w:hAnsi="Times New Roman"/>
          <w:sz w:val="24"/>
          <w:szCs w:val="24"/>
        </w:rPr>
        <w:t>Finally, as discussions unfold, I have a standard set of questions to pose at the right moments to bring fresh energy and new perspective</w:t>
      </w:r>
      <w:r w:rsidR="00FA7CF5">
        <w:rPr>
          <w:rFonts w:ascii="Times New Roman" w:eastAsia="Times New Roman" w:hAnsi="Times New Roman"/>
          <w:sz w:val="24"/>
          <w:szCs w:val="24"/>
        </w:rPr>
        <w:t>s</w:t>
      </w:r>
      <w:r w:rsidRPr="00DD78E8">
        <w:rPr>
          <w:rFonts w:ascii="Times New Roman" w:eastAsia="Times New Roman" w:hAnsi="Times New Roman"/>
          <w:sz w:val="24"/>
          <w:szCs w:val="24"/>
        </w:rPr>
        <w:t>.  Some of my favorite</w:t>
      </w:r>
      <w:r w:rsidR="00FA7CF5">
        <w:rPr>
          <w:rFonts w:ascii="Times New Roman" w:eastAsia="Times New Roman" w:hAnsi="Times New Roman"/>
          <w:sz w:val="24"/>
          <w:szCs w:val="24"/>
        </w:rPr>
        <w:t>s</w:t>
      </w:r>
      <w:r w:rsidRPr="00DD78E8">
        <w:rPr>
          <w:rFonts w:ascii="Times New Roman" w:eastAsia="Times New Roman" w:hAnsi="Times New Roman"/>
          <w:sz w:val="24"/>
          <w:szCs w:val="24"/>
        </w:rPr>
        <w:t>:</w:t>
      </w:r>
    </w:p>
    <w:p w:rsidR="00852389" w:rsidRPr="00DD78E8" w:rsidRDefault="00852389" w:rsidP="00852389">
      <w:pPr>
        <w:pStyle w:val="ColorfulList-Accent11"/>
        <w:autoSpaceDE w:val="0"/>
        <w:autoSpaceDN w:val="0"/>
        <w:adjustRightInd w:val="0"/>
        <w:spacing w:after="0" w:line="360" w:lineRule="auto"/>
        <w:ind w:left="0"/>
        <w:rPr>
          <w:rFonts w:ascii="Times New Roman" w:eastAsia="Times New Roman" w:hAnsi="Times New Roman"/>
          <w:sz w:val="24"/>
          <w:szCs w:val="24"/>
        </w:rPr>
      </w:pPr>
    </w:p>
    <w:p w:rsidR="00852389" w:rsidRPr="00DD78E8" w:rsidRDefault="00852389" w:rsidP="00852389">
      <w:pPr>
        <w:pStyle w:val="ColorfulList-Accent11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DD78E8">
        <w:rPr>
          <w:rFonts w:ascii="Times New Roman" w:eastAsia="Times New Roman" w:hAnsi="Times New Roman"/>
          <w:sz w:val="24"/>
          <w:szCs w:val="24"/>
        </w:rPr>
        <w:t>Are we moving that person too fast?  Ha</w:t>
      </w:r>
      <w:r w:rsidR="002F155F">
        <w:rPr>
          <w:rFonts w:ascii="Times New Roman" w:eastAsia="Times New Roman" w:hAnsi="Times New Roman"/>
          <w:sz w:val="24"/>
          <w:szCs w:val="24"/>
        </w:rPr>
        <w:t xml:space="preserve">s </w:t>
      </w:r>
      <w:r w:rsidR="00AF04E1">
        <w:rPr>
          <w:rFonts w:ascii="Times New Roman" w:eastAsia="Times New Roman" w:hAnsi="Times New Roman"/>
          <w:sz w:val="24"/>
          <w:szCs w:val="24"/>
        </w:rPr>
        <w:t xml:space="preserve">Susan </w:t>
      </w:r>
      <w:r w:rsidRPr="00DD78E8">
        <w:rPr>
          <w:rFonts w:ascii="Times New Roman" w:eastAsia="Times New Roman" w:hAnsi="Times New Roman"/>
          <w:sz w:val="24"/>
          <w:szCs w:val="24"/>
        </w:rPr>
        <w:t xml:space="preserve">really </w:t>
      </w:r>
      <w:r w:rsidR="00FA7CF5">
        <w:rPr>
          <w:rFonts w:ascii="Times New Roman" w:eastAsia="Times New Roman" w:hAnsi="Times New Roman"/>
          <w:sz w:val="24"/>
          <w:szCs w:val="24"/>
        </w:rPr>
        <w:t xml:space="preserve">reaped </w:t>
      </w:r>
      <w:r w:rsidRPr="00DD78E8">
        <w:rPr>
          <w:rFonts w:ascii="Times New Roman" w:eastAsia="Times New Roman" w:hAnsi="Times New Roman"/>
          <w:sz w:val="24"/>
          <w:szCs w:val="24"/>
        </w:rPr>
        <w:t xml:space="preserve">the developmental value </w:t>
      </w:r>
      <w:r w:rsidR="00FA7CF5">
        <w:rPr>
          <w:rFonts w:ascii="Times New Roman" w:eastAsia="Times New Roman" w:hAnsi="Times New Roman"/>
          <w:sz w:val="24"/>
          <w:szCs w:val="24"/>
        </w:rPr>
        <w:t xml:space="preserve">we wanted </w:t>
      </w:r>
      <w:r w:rsidR="002F155F">
        <w:rPr>
          <w:rFonts w:ascii="Times New Roman" w:eastAsia="Times New Roman" w:hAnsi="Times New Roman"/>
          <w:sz w:val="24"/>
          <w:szCs w:val="24"/>
        </w:rPr>
        <w:t>h</w:t>
      </w:r>
      <w:r w:rsidR="00AF04E1">
        <w:rPr>
          <w:rFonts w:ascii="Times New Roman" w:eastAsia="Times New Roman" w:hAnsi="Times New Roman"/>
          <w:sz w:val="24"/>
          <w:szCs w:val="24"/>
        </w:rPr>
        <w:t>er</w:t>
      </w:r>
      <w:r w:rsidR="002F155F">
        <w:rPr>
          <w:rFonts w:ascii="Times New Roman" w:eastAsia="Times New Roman" w:hAnsi="Times New Roman"/>
          <w:sz w:val="24"/>
          <w:szCs w:val="24"/>
        </w:rPr>
        <w:t xml:space="preserve"> to get from h</w:t>
      </w:r>
      <w:r w:rsidR="00AF04E1">
        <w:rPr>
          <w:rFonts w:ascii="Times New Roman" w:eastAsia="Times New Roman" w:hAnsi="Times New Roman"/>
          <w:sz w:val="24"/>
          <w:szCs w:val="24"/>
        </w:rPr>
        <w:t>er</w:t>
      </w:r>
      <w:r w:rsidR="002F155F">
        <w:rPr>
          <w:rFonts w:ascii="Times New Roman" w:eastAsia="Times New Roman" w:hAnsi="Times New Roman"/>
          <w:sz w:val="24"/>
          <w:szCs w:val="24"/>
        </w:rPr>
        <w:t xml:space="preserve"> current job? Has </w:t>
      </w:r>
      <w:r w:rsidR="00AF04E1">
        <w:rPr>
          <w:rFonts w:ascii="Times New Roman" w:eastAsia="Times New Roman" w:hAnsi="Times New Roman"/>
          <w:sz w:val="24"/>
          <w:szCs w:val="24"/>
        </w:rPr>
        <w:t xml:space="preserve">Bob </w:t>
      </w:r>
      <w:r w:rsidR="002F155F">
        <w:rPr>
          <w:rFonts w:ascii="Times New Roman" w:eastAsia="Times New Roman" w:hAnsi="Times New Roman"/>
          <w:sz w:val="24"/>
          <w:szCs w:val="24"/>
        </w:rPr>
        <w:t>s</w:t>
      </w:r>
      <w:r w:rsidRPr="00DD78E8">
        <w:rPr>
          <w:rFonts w:ascii="Times New Roman" w:eastAsia="Times New Roman" w:hAnsi="Times New Roman"/>
          <w:sz w:val="24"/>
          <w:szCs w:val="24"/>
        </w:rPr>
        <w:t xml:space="preserve">ufficiently addressed our </w:t>
      </w:r>
      <w:r w:rsidR="002F155F">
        <w:rPr>
          <w:rFonts w:ascii="Times New Roman" w:eastAsia="Times New Roman" w:hAnsi="Times New Roman"/>
          <w:sz w:val="24"/>
          <w:szCs w:val="24"/>
        </w:rPr>
        <w:t>reservations about him?</w:t>
      </w:r>
      <w:r w:rsidRPr="00DD78E8">
        <w:rPr>
          <w:rFonts w:ascii="Times New Roman" w:eastAsia="Times New Roman" w:hAnsi="Times New Roman"/>
          <w:sz w:val="24"/>
          <w:szCs w:val="24"/>
        </w:rPr>
        <w:br/>
      </w:r>
    </w:p>
    <w:p w:rsidR="00852389" w:rsidRPr="00DD78E8" w:rsidRDefault="00852389" w:rsidP="00852389">
      <w:pPr>
        <w:pStyle w:val="ColorfulList-Accent11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DD78E8">
        <w:rPr>
          <w:rFonts w:ascii="Times New Roman" w:eastAsia="Times New Roman" w:hAnsi="Times New Roman"/>
          <w:sz w:val="24"/>
          <w:szCs w:val="24"/>
        </w:rPr>
        <w:t xml:space="preserve">Is this an opportunity </w:t>
      </w:r>
      <w:r w:rsidR="002F155F">
        <w:rPr>
          <w:rFonts w:ascii="Times New Roman" w:eastAsia="Times New Roman" w:hAnsi="Times New Roman"/>
          <w:sz w:val="24"/>
          <w:szCs w:val="24"/>
        </w:rPr>
        <w:t xml:space="preserve">both </w:t>
      </w:r>
      <w:r w:rsidRPr="00DD78E8">
        <w:rPr>
          <w:rFonts w:ascii="Times New Roman" w:eastAsia="Times New Roman" w:hAnsi="Times New Roman"/>
          <w:sz w:val="24"/>
          <w:szCs w:val="24"/>
        </w:rPr>
        <w:t xml:space="preserve">to accelerate the growth of </w:t>
      </w:r>
      <w:r w:rsidR="002F155F">
        <w:rPr>
          <w:rFonts w:ascii="Times New Roman" w:eastAsia="Times New Roman" w:hAnsi="Times New Roman"/>
          <w:sz w:val="24"/>
          <w:szCs w:val="24"/>
        </w:rPr>
        <w:t xml:space="preserve">a </w:t>
      </w:r>
      <w:r w:rsidRPr="00DD78E8">
        <w:rPr>
          <w:rFonts w:ascii="Times New Roman" w:eastAsia="Times New Roman" w:hAnsi="Times New Roman"/>
          <w:sz w:val="24"/>
          <w:szCs w:val="24"/>
        </w:rPr>
        <w:t>high</w:t>
      </w:r>
      <w:r w:rsidR="002F155F">
        <w:rPr>
          <w:rFonts w:ascii="Times New Roman" w:eastAsia="Times New Roman" w:hAnsi="Times New Roman"/>
          <w:sz w:val="24"/>
          <w:szCs w:val="24"/>
        </w:rPr>
        <w:t>-</w:t>
      </w:r>
      <w:r w:rsidRPr="00DD78E8">
        <w:rPr>
          <w:rFonts w:ascii="Times New Roman" w:eastAsia="Times New Roman" w:hAnsi="Times New Roman"/>
          <w:sz w:val="24"/>
          <w:szCs w:val="24"/>
        </w:rPr>
        <w:t xml:space="preserve">potential </w:t>
      </w:r>
      <w:r w:rsidR="002F155F">
        <w:rPr>
          <w:rFonts w:ascii="Times New Roman" w:eastAsia="Times New Roman" w:hAnsi="Times New Roman"/>
          <w:sz w:val="24"/>
          <w:szCs w:val="24"/>
        </w:rPr>
        <w:t xml:space="preserve">person </w:t>
      </w:r>
      <w:r w:rsidRPr="00DD78E8">
        <w:rPr>
          <w:rFonts w:ascii="Times New Roman" w:eastAsia="Times New Roman" w:hAnsi="Times New Roman"/>
          <w:sz w:val="24"/>
          <w:szCs w:val="24"/>
        </w:rPr>
        <w:t xml:space="preserve">and </w:t>
      </w:r>
      <w:r w:rsidR="002F155F">
        <w:rPr>
          <w:rFonts w:ascii="Times New Roman" w:eastAsia="Times New Roman" w:hAnsi="Times New Roman"/>
          <w:sz w:val="24"/>
          <w:szCs w:val="24"/>
        </w:rPr>
        <w:t xml:space="preserve">to </w:t>
      </w:r>
      <w:r w:rsidRPr="00DD78E8">
        <w:rPr>
          <w:rFonts w:ascii="Times New Roman" w:eastAsia="Times New Roman" w:hAnsi="Times New Roman"/>
          <w:sz w:val="24"/>
          <w:szCs w:val="24"/>
        </w:rPr>
        <w:t xml:space="preserve">raise the diversity and/or performance standards of </w:t>
      </w:r>
      <w:r w:rsidR="002F155F">
        <w:rPr>
          <w:rFonts w:ascii="Times New Roman" w:eastAsia="Times New Roman" w:hAnsi="Times New Roman"/>
          <w:sz w:val="24"/>
          <w:szCs w:val="24"/>
        </w:rPr>
        <w:t>a</w:t>
      </w:r>
      <w:r w:rsidRPr="00DD78E8">
        <w:rPr>
          <w:rFonts w:ascii="Times New Roman" w:eastAsia="Times New Roman" w:hAnsi="Times New Roman"/>
          <w:sz w:val="24"/>
          <w:szCs w:val="24"/>
        </w:rPr>
        <w:t xml:space="preserve"> department?</w:t>
      </w:r>
      <w:r w:rsidRPr="00DD78E8">
        <w:rPr>
          <w:rFonts w:ascii="Times New Roman" w:eastAsia="Times New Roman" w:hAnsi="Times New Roman"/>
          <w:sz w:val="24"/>
          <w:szCs w:val="24"/>
        </w:rPr>
        <w:br/>
      </w:r>
    </w:p>
    <w:p w:rsidR="00852389" w:rsidRPr="00DD78E8" w:rsidRDefault="00852389" w:rsidP="00852389">
      <w:pPr>
        <w:pStyle w:val="ColorfulList-Accent11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DD78E8">
        <w:rPr>
          <w:rFonts w:ascii="Times New Roman" w:eastAsia="Times New Roman" w:hAnsi="Times New Roman"/>
          <w:sz w:val="24"/>
          <w:szCs w:val="24"/>
        </w:rPr>
        <w:t xml:space="preserve">Is </w:t>
      </w:r>
      <w:r w:rsidR="002F155F">
        <w:rPr>
          <w:rFonts w:ascii="Times New Roman" w:eastAsia="Times New Roman" w:hAnsi="Times New Roman"/>
          <w:sz w:val="24"/>
          <w:szCs w:val="24"/>
        </w:rPr>
        <w:t xml:space="preserve">our succession strategy for this position realistic? </w:t>
      </w:r>
      <w:r w:rsidRPr="00DD78E8">
        <w:rPr>
          <w:rFonts w:ascii="Times New Roman" w:eastAsia="Times New Roman" w:hAnsi="Times New Roman"/>
          <w:sz w:val="24"/>
          <w:szCs w:val="24"/>
        </w:rPr>
        <w:t xml:space="preserve">Would we really move </w:t>
      </w:r>
      <w:r w:rsidR="002F155F">
        <w:rPr>
          <w:rFonts w:ascii="Times New Roman" w:eastAsia="Times New Roman" w:hAnsi="Times New Roman"/>
          <w:sz w:val="24"/>
          <w:szCs w:val="24"/>
        </w:rPr>
        <w:t xml:space="preserve">our top candidate up or would we look for </w:t>
      </w:r>
      <w:r w:rsidRPr="00DD78E8">
        <w:rPr>
          <w:rFonts w:ascii="Times New Roman" w:eastAsia="Times New Roman" w:hAnsi="Times New Roman"/>
          <w:sz w:val="24"/>
          <w:szCs w:val="24"/>
        </w:rPr>
        <w:t>other options?</w:t>
      </w:r>
      <w:r w:rsidRPr="00DD78E8">
        <w:rPr>
          <w:rFonts w:ascii="Times New Roman" w:eastAsia="Times New Roman" w:hAnsi="Times New Roman"/>
          <w:sz w:val="24"/>
          <w:szCs w:val="24"/>
        </w:rPr>
        <w:br/>
      </w:r>
    </w:p>
    <w:p w:rsidR="00852389" w:rsidRPr="00DD78E8" w:rsidRDefault="00852389" w:rsidP="00852389">
      <w:pPr>
        <w:pStyle w:val="ColorfulList-Accent11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DD78E8">
        <w:rPr>
          <w:rFonts w:ascii="Times New Roman" w:eastAsia="Times New Roman" w:hAnsi="Times New Roman"/>
          <w:sz w:val="24"/>
          <w:szCs w:val="24"/>
        </w:rPr>
        <w:t xml:space="preserve">Are there better candidates for the role in other parts of the organization?  Is there a nontraditional talent move here that would make a stronger impact on the </w:t>
      </w:r>
      <w:r w:rsidRPr="00DD78E8">
        <w:rPr>
          <w:rFonts w:ascii="Times New Roman" w:eastAsia="Times New Roman" w:hAnsi="Times New Roman"/>
          <w:sz w:val="24"/>
          <w:szCs w:val="24"/>
        </w:rPr>
        <w:lastRenderedPageBreak/>
        <w:t>organization and demonstrate our commitment to company-wide development?</w:t>
      </w:r>
      <w:r w:rsidRPr="00DD78E8">
        <w:rPr>
          <w:rFonts w:ascii="Times New Roman" w:eastAsia="Times New Roman" w:hAnsi="Times New Roman"/>
          <w:sz w:val="24"/>
          <w:szCs w:val="24"/>
        </w:rPr>
        <w:br/>
      </w:r>
    </w:p>
    <w:p w:rsidR="00852389" w:rsidRPr="00DD78E8" w:rsidRDefault="00DD5A57" w:rsidP="00852389">
      <w:pPr>
        <w:pStyle w:val="ColorfulList-Accent11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Are we hesitating about this performer because of a risk that </w:t>
      </w:r>
      <w:r w:rsidR="00852389" w:rsidRPr="00DD78E8">
        <w:rPr>
          <w:rFonts w:ascii="Times New Roman" w:eastAsia="Times New Roman" w:hAnsi="Times New Roman"/>
          <w:sz w:val="24"/>
          <w:szCs w:val="24"/>
        </w:rPr>
        <w:t>isn’t being articulated?</w:t>
      </w:r>
      <w:r w:rsidR="00852389" w:rsidRPr="00DD78E8">
        <w:rPr>
          <w:rFonts w:ascii="Times New Roman" w:eastAsia="Times New Roman" w:hAnsi="Times New Roman"/>
          <w:sz w:val="24"/>
          <w:szCs w:val="24"/>
        </w:rPr>
        <w:br/>
      </w:r>
    </w:p>
    <w:p w:rsidR="00852389" w:rsidRPr="00DD78E8" w:rsidRDefault="00DD5A57" w:rsidP="00852389">
      <w:pPr>
        <w:pStyle w:val="ColorfulList-Accent11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If we’re leaving this high-potential person in h</w:t>
      </w:r>
      <w:r w:rsidR="00AF04E1">
        <w:rPr>
          <w:rFonts w:ascii="Times New Roman" w:eastAsia="Times New Roman" w:hAnsi="Times New Roman"/>
          <w:sz w:val="24"/>
          <w:szCs w:val="24"/>
        </w:rPr>
        <w:t>is or h</w:t>
      </w:r>
      <w:r>
        <w:rPr>
          <w:rFonts w:ascii="Times New Roman" w:eastAsia="Times New Roman" w:hAnsi="Times New Roman"/>
          <w:sz w:val="24"/>
          <w:szCs w:val="24"/>
        </w:rPr>
        <w:t xml:space="preserve">er current job for now, </w:t>
      </w:r>
      <w:r w:rsidR="00852389" w:rsidRPr="00DD78E8">
        <w:rPr>
          <w:rFonts w:ascii="Times New Roman" w:eastAsia="Times New Roman" w:hAnsi="Times New Roman"/>
          <w:sz w:val="24"/>
          <w:szCs w:val="24"/>
        </w:rPr>
        <w:t>can we build in more challenge and develop</w:t>
      </w:r>
      <w:r>
        <w:rPr>
          <w:rFonts w:ascii="Times New Roman" w:eastAsia="Times New Roman" w:hAnsi="Times New Roman"/>
          <w:sz w:val="24"/>
          <w:szCs w:val="24"/>
        </w:rPr>
        <w:t xml:space="preserve">ment opportunities </w:t>
      </w:r>
      <w:r w:rsidR="00852389" w:rsidRPr="00DD78E8">
        <w:rPr>
          <w:rFonts w:ascii="Times New Roman" w:eastAsia="Times New Roman" w:hAnsi="Times New Roman"/>
          <w:sz w:val="24"/>
          <w:szCs w:val="24"/>
        </w:rPr>
        <w:t>in the next 12 months</w:t>
      </w:r>
      <w:r>
        <w:rPr>
          <w:rFonts w:ascii="Times New Roman" w:eastAsia="Times New Roman" w:hAnsi="Times New Roman"/>
          <w:sz w:val="24"/>
          <w:szCs w:val="24"/>
        </w:rPr>
        <w:t xml:space="preserve">? </w:t>
      </w:r>
      <w:r w:rsidR="00852389" w:rsidRPr="00DD78E8">
        <w:rPr>
          <w:rFonts w:ascii="Times New Roman" w:eastAsia="Times New Roman" w:hAnsi="Times New Roman"/>
          <w:sz w:val="24"/>
          <w:szCs w:val="24"/>
        </w:rPr>
        <w:t>A high</w:t>
      </w:r>
      <w:r>
        <w:rPr>
          <w:rFonts w:ascii="Times New Roman" w:eastAsia="Times New Roman" w:hAnsi="Times New Roman"/>
          <w:sz w:val="24"/>
          <w:szCs w:val="24"/>
        </w:rPr>
        <w:t>-</w:t>
      </w:r>
      <w:r w:rsidR="00852389" w:rsidRPr="00DD78E8">
        <w:rPr>
          <w:rFonts w:ascii="Times New Roman" w:eastAsia="Times New Roman" w:hAnsi="Times New Roman"/>
          <w:sz w:val="24"/>
          <w:szCs w:val="24"/>
        </w:rPr>
        <w:t>profile task</w:t>
      </w:r>
      <w:r w:rsidR="000C1ADD">
        <w:rPr>
          <w:rFonts w:ascii="Times New Roman" w:eastAsia="Times New Roman" w:hAnsi="Times New Roman"/>
          <w:sz w:val="24"/>
          <w:szCs w:val="24"/>
        </w:rPr>
        <w:t>-</w:t>
      </w:r>
      <w:r w:rsidR="00852389" w:rsidRPr="00DD78E8">
        <w:rPr>
          <w:rFonts w:ascii="Times New Roman" w:eastAsia="Times New Roman" w:hAnsi="Times New Roman"/>
          <w:sz w:val="24"/>
          <w:szCs w:val="24"/>
        </w:rPr>
        <w:t>force leadership role, for example?</w:t>
      </w:r>
    </w:p>
    <w:p w:rsidR="00852389" w:rsidRPr="00DD78E8" w:rsidRDefault="00852389" w:rsidP="0055447C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</w:p>
    <w:p w:rsidR="008E5F89" w:rsidRPr="00DD78E8" w:rsidRDefault="008E5F89" w:rsidP="0055447C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</w:p>
    <w:p w:rsidR="008E5F89" w:rsidRPr="00DD78E8" w:rsidRDefault="008E5F89" w:rsidP="0055447C">
      <w:pPr>
        <w:widowControl w:val="0"/>
        <w:autoSpaceDE w:val="0"/>
        <w:autoSpaceDN w:val="0"/>
        <w:adjustRightInd w:val="0"/>
        <w:spacing w:line="360" w:lineRule="auto"/>
        <w:rPr>
          <w:b/>
          <w:lang w:bidi="en-US"/>
        </w:rPr>
      </w:pPr>
      <w:r w:rsidRPr="00DD78E8">
        <w:rPr>
          <w:b/>
          <w:lang w:bidi="en-US"/>
        </w:rPr>
        <w:t>WATCH WHAT HAPPENS OUT OF THE ROOM</w:t>
      </w:r>
      <w:r w:rsidRPr="00DD78E8">
        <w:rPr>
          <w:b/>
          <w:lang w:bidi="en-US"/>
        </w:rPr>
        <w:br/>
      </w:r>
    </w:p>
    <w:p w:rsidR="00EA6E99" w:rsidRDefault="00784E3B" w:rsidP="0055447C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  <w:r>
        <w:rPr>
          <w:lang w:bidi="en-US"/>
        </w:rPr>
        <w:t>It</w:t>
      </w:r>
      <w:r w:rsidR="008E5F89" w:rsidRPr="00DD78E8">
        <w:rPr>
          <w:lang w:bidi="en-US"/>
        </w:rPr>
        <w:t xml:space="preserve"> may seem counterintuitive, but I’ve found that holding a great talent dialogue with senior executives in a room also engenders useful conversations out</w:t>
      </w:r>
      <w:r w:rsidR="00AF04E1">
        <w:rPr>
          <w:lang w:bidi="en-US"/>
        </w:rPr>
        <w:t xml:space="preserve">side </w:t>
      </w:r>
      <w:r w:rsidR="008E5F89" w:rsidRPr="00DD78E8">
        <w:rPr>
          <w:lang w:bidi="en-US"/>
        </w:rPr>
        <w:t>the room.  Let me explain.</w:t>
      </w:r>
    </w:p>
    <w:p w:rsidR="00EA6E99" w:rsidRDefault="00EA6E99" w:rsidP="0055447C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</w:p>
    <w:p w:rsidR="006C30F0" w:rsidRDefault="00EA6E99" w:rsidP="0055447C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  <w:r>
        <w:rPr>
          <w:lang w:bidi="en-US"/>
        </w:rPr>
        <w:t xml:space="preserve">You might think that the ideal state in a senior team would be </w:t>
      </w:r>
      <w:r w:rsidR="008E5F89" w:rsidRPr="00DD78E8">
        <w:rPr>
          <w:lang w:bidi="en-US"/>
        </w:rPr>
        <w:t>total transparency and openness</w:t>
      </w:r>
      <w:r>
        <w:rPr>
          <w:lang w:bidi="en-US"/>
        </w:rPr>
        <w:t xml:space="preserve">. </w:t>
      </w:r>
      <w:r w:rsidR="008E5F89" w:rsidRPr="00DD78E8">
        <w:rPr>
          <w:lang w:bidi="en-US"/>
        </w:rPr>
        <w:t xml:space="preserve">The practical reality is that </w:t>
      </w:r>
      <w:r>
        <w:rPr>
          <w:lang w:bidi="en-US"/>
        </w:rPr>
        <w:t xml:space="preserve">excellent </w:t>
      </w:r>
      <w:r w:rsidR="008E5F89" w:rsidRPr="00DD78E8">
        <w:rPr>
          <w:lang w:bidi="en-US"/>
        </w:rPr>
        <w:t xml:space="preserve">teams don’t air all their dirty laundry or sensitive topics in group settings.  Nor do </w:t>
      </w:r>
      <w:r>
        <w:rPr>
          <w:lang w:bidi="en-US"/>
        </w:rPr>
        <w:t xml:space="preserve">team members </w:t>
      </w:r>
      <w:r w:rsidR="008E5F89" w:rsidRPr="00DD78E8">
        <w:rPr>
          <w:lang w:bidi="en-US"/>
        </w:rPr>
        <w:t>spring sensitive topic</w:t>
      </w:r>
      <w:r>
        <w:rPr>
          <w:lang w:bidi="en-US"/>
        </w:rPr>
        <w:t>s</w:t>
      </w:r>
      <w:r w:rsidR="008E5F89" w:rsidRPr="00DD78E8">
        <w:rPr>
          <w:lang w:bidi="en-US"/>
        </w:rPr>
        <w:t xml:space="preserve"> on the CEO in front of their peers. </w:t>
      </w:r>
      <w:r>
        <w:rPr>
          <w:lang w:bidi="en-US"/>
        </w:rPr>
        <w:t>N</w:t>
      </w:r>
      <w:r w:rsidR="008E5F89" w:rsidRPr="00DD78E8">
        <w:rPr>
          <w:lang w:bidi="en-US"/>
        </w:rPr>
        <w:t xml:space="preserve">ot everything is everyone’s business. So smart executives – even those committed to teamwork – </w:t>
      </w:r>
      <w:r w:rsidR="006C30F0">
        <w:rPr>
          <w:lang w:bidi="en-US"/>
        </w:rPr>
        <w:t xml:space="preserve">sometimes </w:t>
      </w:r>
      <w:r w:rsidR="008E5F89" w:rsidRPr="00DD78E8">
        <w:rPr>
          <w:lang w:bidi="en-US"/>
        </w:rPr>
        <w:t>will hold back in the room or pre</w:t>
      </w:r>
      <w:r>
        <w:rPr>
          <w:lang w:bidi="en-US"/>
        </w:rPr>
        <w:t xml:space="preserve">arrange what will be said about </w:t>
      </w:r>
      <w:r w:rsidR="006C30F0">
        <w:rPr>
          <w:lang w:bidi="en-US"/>
        </w:rPr>
        <w:t xml:space="preserve">certain </w:t>
      </w:r>
      <w:r w:rsidR="008E5F89" w:rsidRPr="00DD78E8">
        <w:rPr>
          <w:lang w:bidi="en-US"/>
        </w:rPr>
        <w:t>topics</w:t>
      </w:r>
      <w:r>
        <w:rPr>
          <w:lang w:bidi="en-US"/>
        </w:rPr>
        <w:t>.</w:t>
      </w:r>
    </w:p>
    <w:p w:rsidR="006C30F0" w:rsidRDefault="006C30F0" w:rsidP="0055447C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</w:p>
    <w:p w:rsidR="008E5F89" w:rsidRPr="00DD78E8" w:rsidRDefault="008E5F89" w:rsidP="0055447C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  <w:r w:rsidRPr="00DD78E8">
        <w:rPr>
          <w:lang w:bidi="en-US"/>
        </w:rPr>
        <w:t xml:space="preserve">I am not advocating avoidance or </w:t>
      </w:r>
      <w:r w:rsidR="00A96B12">
        <w:rPr>
          <w:lang w:bidi="en-US"/>
        </w:rPr>
        <w:t xml:space="preserve">self-serving </w:t>
      </w:r>
      <w:r w:rsidRPr="00DD78E8">
        <w:rPr>
          <w:lang w:bidi="en-US"/>
        </w:rPr>
        <w:t>political plays. I once worked with a very savvy yet over</w:t>
      </w:r>
      <w:r w:rsidR="00A96B12">
        <w:rPr>
          <w:lang w:bidi="en-US"/>
        </w:rPr>
        <w:t>-</w:t>
      </w:r>
      <w:r w:rsidRPr="00DD78E8">
        <w:rPr>
          <w:lang w:bidi="en-US"/>
        </w:rPr>
        <w:t xml:space="preserve">controlling executive who </w:t>
      </w:r>
      <w:r w:rsidR="00F513CC">
        <w:rPr>
          <w:lang w:bidi="en-US"/>
        </w:rPr>
        <w:t>limited</w:t>
      </w:r>
      <w:r w:rsidRPr="00DD78E8">
        <w:rPr>
          <w:lang w:bidi="en-US"/>
        </w:rPr>
        <w:t xml:space="preserve"> </w:t>
      </w:r>
      <w:r w:rsidR="00EA6E99">
        <w:rPr>
          <w:lang w:bidi="en-US"/>
        </w:rPr>
        <w:t xml:space="preserve">the information he presented about his people, </w:t>
      </w:r>
      <w:r w:rsidRPr="00DD78E8">
        <w:rPr>
          <w:lang w:bidi="en-US"/>
        </w:rPr>
        <w:t xml:space="preserve">and maneuvered in-room conversations about </w:t>
      </w:r>
      <w:r w:rsidR="00EA6E99">
        <w:rPr>
          <w:lang w:bidi="en-US"/>
        </w:rPr>
        <w:t xml:space="preserve">them, so as </w:t>
      </w:r>
      <w:r w:rsidRPr="00DD78E8">
        <w:rPr>
          <w:lang w:bidi="en-US"/>
        </w:rPr>
        <w:t xml:space="preserve">to get through </w:t>
      </w:r>
      <w:r w:rsidR="00A96B12">
        <w:rPr>
          <w:lang w:bidi="en-US"/>
        </w:rPr>
        <w:t xml:space="preserve">talent reviews </w:t>
      </w:r>
      <w:r w:rsidRPr="00DD78E8">
        <w:rPr>
          <w:lang w:bidi="en-US"/>
        </w:rPr>
        <w:t>with minimal exposure</w:t>
      </w:r>
      <w:r w:rsidR="002E1D0D">
        <w:rPr>
          <w:lang w:bidi="en-US"/>
        </w:rPr>
        <w:t>.</w:t>
      </w:r>
      <w:r w:rsidRPr="00DD78E8">
        <w:rPr>
          <w:lang w:bidi="en-US"/>
        </w:rPr>
        <w:t xml:space="preserve">  It was a</w:t>
      </w:r>
      <w:r w:rsidR="00A96B12">
        <w:rPr>
          <w:lang w:bidi="en-US"/>
        </w:rPr>
        <w:t xml:space="preserve"> dreary </w:t>
      </w:r>
      <w:r w:rsidRPr="00DD78E8">
        <w:rPr>
          <w:lang w:bidi="en-US"/>
        </w:rPr>
        <w:t xml:space="preserve">dance every year and not a true dialogue. </w:t>
      </w:r>
    </w:p>
    <w:p w:rsidR="008E5F89" w:rsidRPr="00DD78E8" w:rsidRDefault="008E5F89" w:rsidP="0055447C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</w:p>
    <w:p w:rsidR="002E1D0D" w:rsidRDefault="00A96B12" w:rsidP="0055447C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  <w:r>
        <w:rPr>
          <w:lang w:bidi="en-US"/>
        </w:rPr>
        <w:t>T</w:t>
      </w:r>
      <w:r w:rsidR="008E5F89" w:rsidRPr="00DD78E8">
        <w:rPr>
          <w:lang w:bidi="en-US"/>
        </w:rPr>
        <w:t>alent review</w:t>
      </w:r>
      <w:r>
        <w:rPr>
          <w:lang w:bidi="en-US"/>
        </w:rPr>
        <w:t xml:space="preserve"> meetings </w:t>
      </w:r>
      <w:r w:rsidR="002E1D0D">
        <w:rPr>
          <w:lang w:bidi="en-US"/>
        </w:rPr>
        <w:t xml:space="preserve">absolutely </w:t>
      </w:r>
      <w:r w:rsidR="008E5F89" w:rsidRPr="00DD78E8">
        <w:rPr>
          <w:lang w:bidi="en-US"/>
        </w:rPr>
        <w:t>should bring the right issues to the table</w:t>
      </w:r>
      <w:r w:rsidR="002E1D0D">
        <w:rPr>
          <w:lang w:bidi="en-US"/>
        </w:rPr>
        <w:t xml:space="preserve">: </w:t>
      </w:r>
      <w:r w:rsidR="008E5F89" w:rsidRPr="00DD78E8">
        <w:rPr>
          <w:lang w:bidi="en-US"/>
        </w:rPr>
        <w:t xml:space="preserve">Are key roles being </w:t>
      </w:r>
      <w:r w:rsidR="002E1D0D">
        <w:rPr>
          <w:lang w:bidi="en-US"/>
        </w:rPr>
        <w:t xml:space="preserve">filled </w:t>
      </w:r>
      <w:r w:rsidR="008E5F89" w:rsidRPr="00DD78E8">
        <w:rPr>
          <w:lang w:bidi="en-US"/>
        </w:rPr>
        <w:t xml:space="preserve">by great leaders? Where should </w:t>
      </w:r>
      <w:r w:rsidR="002E1D0D">
        <w:rPr>
          <w:lang w:bidi="en-US"/>
        </w:rPr>
        <w:t xml:space="preserve">we upgrade talent? </w:t>
      </w:r>
      <w:r w:rsidR="008E5F89" w:rsidRPr="00DD78E8">
        <w:rPr>
          <w:lang w:bidi="en-US"/>
        </w:rPr>
        <w:t>Is the next generation engaged, stretching</w:t>
      </w:r>
      <w:r w:rsidR="00AF04E1">
        <w:rPr>
          <w:lang w:bidi="en-US"/>
        </w:rPr>
        <w:t>,</w:t>
      </w:r>
      <w:r w:rsidR="008E5F89" w:rsidRPr="00DD78E8">
        <w:rPr>
          <w:lang w:bidi="en-US"/>
        </w:rPr>
        <w:t xml:space="preserve"> and ready to move up?  Is the organization</w:t>
      </w:r>
      <w:r w:rsidR="002E1D0D">
        <w:rPr>
          <w:lang w:bidi="en-US"/>
        </w:rPr>
        <w:t>al</w:t>
      </w:r>
      <w:r w:rsidR="008E5F89" w:rsidRPr="00DD78E8">
        <w:rPr>
          <w:lang w:bidi="en-US"/>
        </w:rPr>
        <w:t xml:space="preserve"> structure well aligned to </w:t>
      </w:r>
      <w:r w:rsidR="008E5F89" w:rsidRPr="00DD78E8">
        <w:rPr>
          <w:lang w:bidi="en-US"/>
        </w:rPr>
        <w:lastRenderedPageBreak/>
        <w:t xml:space="preserve">meet </w:t>
      </w:r>
      <w:r w:rsidR="00AF04E1">
        <w:rPr>
          <w:lang w:bidi="en-US"/>
        </w:rPr>
        <w:t xml:space="preserve">the strategic challenges of </w:t>
      </w:r>
      <w:r w:rsidR="008E5F89" w:rsidRPr="00DD78E8">
        <w:rPr>
          <w:lang w:bidi="en-US"/>
        </w:rPr>
        <w:t>today and tomorrow</w:t>
      </w:r>
      <w:r w:rsidR="00AF04E1">
        <w:rPr>
          <w:lang w:bidi="en-US"/>
        </w:rPr>
        <w:t>?</w:t>
      </w:r>
      <w:r w:rsidR="008E5F89" w:rsidRPr="00DD78E8">
        <w:rPr>
          <w:lang w:bidi="en-US"/>
        </w:rPr>
        <w:t xml:space="preserve"> What needs to change</w:t>
      </w:r>
      <w:r w:rsidR="002E1D0D">
        <w:rPr>
          <w:lang w:bidi="en-US"/>
        </w:rPr>
        <w:t>? What must we do to bring about those changes?</w:t>
      </w:r>
    </w:p>
    <w:p w:rsidR="002E1D0D" w:rsidRDefault="002E1D0D" w:rsidP="0055447C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</w:p>
    <w:p w:rsidR="008E5F89" w:rsidRPr="00DD78E8" w:rsidRDefault="00A96B12" w:rsidP="0055447C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  <w:r>
        <w:rPr>
          <w:lang w:bidi="en-US"/>
        </w:rPr>
        <w:t xml:space="preserve">That said, </w:t>
      </w:r>
      <w:r w:rsidR="002E1D0D">
        <w:rPr>
          <w:lang w:bidi="en-US"/>
        </w:rPr>
        <w:t xml:space="preserve">however, </w:t>
      </w:r>
      <w:r w:rsidR="008E5F89" w:rsidRPr="00DD78E8">
        <w:rPr>
          <w:lang w:bidi="en-US"/>
        </w:rPr>
        <w:t>a</w:t>
      </w:r>
      <w:r w:rsidR="002E1D0D">
        <w:rPr>
          <w:lang w:bidi="en-US"/>
        </w:rPr>
        <w:t xml:space="preserve">n executive </w:t>
      </w:r>
      <w:r w:rsidR="008E5F89" w:rsidRPr="00DD78E8">
        <w:rPr>
          <w:lang w:bidi="en-US"/>
        </w:rPr>
        <w:t xml:space="preserve">may </w:t>
      </w:r>
      <w:r w:rsidR="002E1D0D">
        <w:rPr>
          <w:lang w:bidi="en-US"/>
        </w:rPr>
        <w:t xml:space="preserve">reasonably </w:t>
      </w:r>
      <w:r w:rsidR="008E5F89" w:rsidRPr="00DD78E8">
        <w:rPr>
          <w:lang w:bidi="en-US"/>
        </w:rPr>
        <w:t xml:space="preserve">choose to </w:t>
      </w:r>
      <w:r w:rsidR="002E1D0D">
        <w:rPr>
          <w:lang w:bidi="en-US"/>
        </w:rPr>
        <w:t xml:space="preserve">brief </w:t>
      </w:r>
      <w:r w:rsidR="008E5F89" w:rsidRPr="00DD78E8">
        <w:rPr>
          <w:lang w:bidi="en-US"/>
        </w:rPr>
        <w:t xml:space="preserve">the CEO ahead of time on a sensitive personnel matter, </w:t>
      </w:r>
      <w:r w:rsidR="002E1D0D">
        <w:rPr>
          <w:lang w:bidi="en-US"/>
        </w:rPr>
        <w:t xml:space="preserve">to </w:t>
      </w:r>
      <w:r w:rsidR="008E5F89" w:rsidRPr="00DD78E8">
        <w:rPr>
          <w:lang w:bidi="en-US"/>
        </w:rPr>
        <w:t xml:space="preserve">garner </w:t>
      </w:r>
      <w:r w:rsidR="002E1D0D">
        <w:rPr>
          <w:lang w:bidi="en-US"/>
        </w:rPr>
        <w:t xml:space="preserve">advance </w:t>
      </w:r>
      <w:r w:rsidR="008E5F89" w:rsidRPr="00DD78E8">
        <w:rPr>
          <w:lang w:bidi="en-US"/>
        </w:rPr>
        <w:t>support for a restructuring with a few peers</w:t>
      </w:r>
      <w:r w:rsidR="002E1D0D">
        <w:rPr>
          <w:lang w:bidi="en-US"/>
        </w:rPr>
        <w:t xml:space="preserve">, or to </w:t>
      </w:r>
      <w:r w:rsidR="008E5F89" w:rsidRPr="00DD78E8">
        <w:rPr>
          <w:lang w:bidi="en-US"/>
        </w:rPr>
        <w:t xml:space="preserve">resolve a sticky talent issue surfaced </w:t>
      </w:r>
      <w:r w:rsidR="002E1D0D">
        <w:rPr>
          <w:lang w:bidi="en-US"/>
        </w:rPr>
        <w:t xml:space="preserve">at </w:t>
      </w:r>
      <w:r w:rsidR="008E5F89" w:rsidRPr="00DD78E8">
        <w:rPr>
          <w:lang w:bidi="en-US"/>
        </w:rPr>
        <w:t>last year’s review before it is brought up again at th</w:t>
      </w:r>
      <w:r w:rsidR="002E1D0D">
        <w:rPr>
          <w:lang w:bidi="en-US"/>
        </w:rPr>
        <w:t>is one.</w:t>
      </w:r>
      <w:r w:rsidR="008E5F89" w:rsidRPr="00DD78E8">
        <w:rPr>
          <w:lang w:bidi="en-US"/>
        </w:rPr>
        <w:t xml:space="preserve">  </w:t>
      </w:r>
    </w:p>
    <w:p w:rsidR="008E5F89" w:rsidRPr="00DD78E8" w:rsidRDefault="008E5F89" w:rsidP="0055447C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</w:p>
    <w:p w:rsidR="006C30F0" w:rsidRDefault="008E5F89" w:rsidP="0055447C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  <w:r w:rsidRPr="00DD78E8">
        <w:rPr>
          <w:lang w:bidi="en-US"/>
        </w:rPr>
        <w:t xml:space="preserve">I believe these ‘back-office’ dynamics are normal and </w:t>
      </w:r>
      <w:r w:rsidR="002E1D0D">
        <w:rPr>
          <w:lang w:bidi="en-US"/>
        </w:rPr>
        <w:t xml:space="preserve">legitimate. </w:t>
      </w:r>
      <w:r w:rsidRPr="00DD78E8">
        <w:rPr>
          <w:lang w:bidi="en-US"/>
        </w:rPr>
        <w:t xml:space="preserve">What I’ve learned to do is </w:t>
      </w:r>
      <w:r w:rsidR="002E1D0D">
        <w:rPr>
          <w:lang w:bidi="en-US"/>
        </w:rPr>
        <w:t xml:space="preserve">stay close to the topics </w:t>
      </w:r>
      <w:r w:rsidR="004E0FE3">
        <w:rPr>
          <w:lang w:bidi="en-US"/>
        </w:rPr>
        <w:t xml:space="preserve">discussed outside the room </w:t>
      </w:r>
      <w:r w:rsidR="0015150F">
        <w:rPr>
          <w:lang w:bidi="en-US"/>
        </w:rPr>
        <w:t xml:space="preserve">when possible </w:t>
      </w:r>
      <w:r w:rsidR="004E0FE3">
        <w:rPr>
          <w:lang w:bidi="en-US"/>
        </w:rPr>
        <w:t xml:space="preserve">and sometimes </w:t>
      </w:r>
      <w:r w:rsidR="002E1D0D">
        <w:rPr>
          <w:lang w:bidi="en-US"/>
        </w:rPr>
        <w:t xml:space="preserve">to </w:t>
      </w:r>
      <w:r w:rsidRPr="00DD78E8">
        <w:rPr>
          <w:lang w:bidi="en-US"/>
        </w:rPr>
        <w:t>intervene for a better outcome</w:t>
      </w:r>
      <w:r w:rsidR="004E0FE3">
        <w:rPr>
          <w:lang w:bidi="en-US"/>
        </w:rPr>
        <w:t>.</w:t>
      </w:r>
      <w:r w:rsidRPr="00DD78E8">
        <w:rPr>
          <w:lang w:bidi="en-US"/>
        </w:rPr>
        <w:t xml:space="preserve"> For example, </w:t>
      </w:r>
      <w:r w:rsidR="00AF04E1">
        <w:rPr>
          <w:lang w:bidi="en-US"/>
        </w:rPr>
        <w:t xml:space="preserve">I have set up and run narrowly focused mini-reviews in cases where </w:t>
      </w:r>
      <w:r w:rsidR="006C30F0">
        <w:rPr>
          <w:lang w:bidi="en-US"/>
        </w:rPr>
        <w:t xml:space="preserve">some part of the discussion about </w:t>
      </w:r>
      <w:r w:rsidR="00AF04E1">
        <w:rPr>
          <w:lang w:bidi="en-US"/>
        </w:rPr>
        <w:t xml:space="preserve">a </w:t>
      </w:r>
      <w:r w:rsidR="006C30F0">
        <w:rPr>
          <w:lang w:bidi="en-US"/>
        </w:rPr>
        <w:t xml:space="preserve">candidate for a high-profile position </w:t>
      </w:r>
      <w:r w:rsidR="00AF04E1">
        <w:rPr>
          <w:lang w:bidi="en-US"/>
        </w:rPr>
        <w:t xml:space="preserve">was </w:t>
      </w:r>
      <w:r w:rsidR="006C30F0">
        <w:rPr>
          <w:lang w:bidi="en-US"/>
        </w:rPr>
        <w:t>be</w:t>
      </w:r>
      <w:r w:rsidRPr="00DD78E8">
        <w:rPr>
          <w:lang w:bidi="en-US"/>
        </w:rPr>
        <w:t>st handled by a subset of senior executives rather tha</w:t>
      </w:r>
      <w:r w:rsidR="00AF04E1">
        <w:rPr>
          <w:lang w:bidi="en-US"/>
        </w:rPr>
        <w:t xml:space="preserve">n </w:t>
      </w:r>
      <w:r w:rsidRPr="00DD78E8">
        <w:rPr>
          <w:lang w:bidi="en-US"/>
        </w:rPr>
        <w:t>the full team. Likewise, I</w:t>
      </w:r>
      <w:r w:rsidR="006C30F0">
        <w:rPr>
          <w:lang w:bidi="en-US"/>
        </w:rPr>
        <w:t xml:space="preserve"> have </w:t>
      </w:r>
      <w:r w:rsidRPr="00DD78E8">
        <w:rPr>
          <w:lang w:bidi="en-US"/>
        </w:rPr>
        <w:t xml:space="preserve">worked backstage with my HR counterpart to ensure </w:t>
      </w:r>
      <w:r w:rsidR="006C30F0">
        <w:rPr>
          <w:lang w:bidi="en-US"/>
        </w:rPr>
        <w:t xml:space="preserve">that news of </w:t>
      </w:r>
      <w:r w:rsidRPr="00DD78E8">
        <w:rPr>
          <w:lang w:bidi="en-US"/>
        </w:rPr>
        <w:t xml:space="preserve">a sensitive </w:t>
      </w:r>
      <w:r w:rsidR="006C30F0">
        <w:rPr>
          <w:lang w:bidi="en-US"/>
        </w:rPr>
        <w:t xml:space="preserve">upcoming </w:t>
      </w:r>
      <w:r w:rsidRPr="00DD78E8">
        <w:rPr>
          <w:lang w:bidi="en-US"/>
        </w:rPr>
        <w:t xml:space="preserve">retirement is reviewed with the CEO </w:t>
      </w:r>
      <w:r w:rsidR="00AF04E1">
        <w:rPr>
          <w:lang w:bidi="en-US"/>
        </w:rPr>
        <w:t xml:space="preserve">but </w:t>
      </w:r>
      <w:r w:rsidRPr="00DD78E8">
        <w:rPr>
          <w:lang w:bidi="en-US"/>
        </w:rPr>
        <w:t>held off the main</w:t>
      </w:r>
      <w:r w:rsidR="006C30F0">
        <w:rPr>
          <w:lang w:bidi="en-US"/>
        </w:rPr>
        <w:t>-</w:t>
      </w:r>
      <w:r w:rsidRPr="00DD78E8">
        <w:rPr>
          <w:lang w:bidi="en-US"/>
        </w:rPr>
        <w:t>room agenda.</w:t>
      </w:r>
    </w:p>
    <w:p w:rsidR="006C30F0" w:rsidRDefault="006C30F0" w:rsidP="0055447C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</w:p>
    <w:p w:rsidR="008E5F89" w:rsidRPr="00DD78E8" w:rsidRDefault="008E5F89" w:rsidP="0055447C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  <w:r w:rsidRPr="00DD78E8">
        <w:rPr>
          <w:lang w:bidi="en-US"/>
        </w:rPr>
        <w:t>The caution, of course, is t</w:t>
      </w:r>
      <w:r w:rsidR="006C30F0">
        <w:rPr>
          <w:lang w:bidi="en-US"/>
        </w:rPr>
        <w:t xml:space="preserve">hat </w:t>
      </w:r>
      <w:r w:rsidRPr="00DD78E8">
        <w:rPr>
          <w:lang w:bidi="en-US"/>
        </w:rPr>
        <w:t>if too much is offloaded from the main event</w:t>
      </w:r>
      <w:r w:rsidR="006C30F0">
        <w:rPr>
          <w:lang w:bidi="en-US"/>
        </w:rPr>
        <w:t xml:space="preserve">, the review meeting </w:t>
      </w:r>
      <w:r w:rsidRPr="00DD78E8">
        <w:rPr>
          <w:lang w:bidi="en-US"/>
        </w:rPr>
        <w:t>deteriorates into a charade without substance or engagement.</w:t>
      </w:r>
    </w:p>
    <w:p w:rsidR="008E5F89" w:rsidRPr="00DD78E8" w:rsidRDefault="008E5F89" w:rsidP="0055447C">
      <w:pPr>
        <w:spacing w:line="360" w:lineRule="auto"/>
      </w:pPr>
    </w:p>
    <w:p w:rsidR="008E5F89" w:rsidRPr="00DD78E8" w:rsidRDefault="008E5F89" w:rsidP="0055447C">
      <w:pPr>
        <w:spacing w:line="360" w:lineRule="auto"/>
        <w:outlineLvl w:val="0"/>
        <w:rPr>
          <w:b/>
        </w:rPr>
      </w:pPr>
      <w:r w:rsidRPr="00DD78E8">
        <w:rPr>
          <w:b/>
        </w:rPr>
        <w:t>USING REVIEWS+ TO SHARE TALENT</w:t>
      </w:r>
    </w:p>
    <w:p w:rsidR="008E5F89" w:rsidRPr="00DD78E8" w:rsidRDefault="008E5F89" w:rsidP="0055447C">
      <w:pPr>
        <w:spacing w:line="360" w:lineRule="auto"/>
        <w:rPr>
          <w:b/>
        </w:rPr>
      </w:pPr>
    </w:p>
    <w:p w:rsidR="00175C86" w:rsidRDefault="008E5F89" w:rsidP="0055447C">
      <w:pPr>
        <w:spacing w:line="360" w:lineRule="auto"/>
        <w:rPr>
          <w:lang w:bidi="en-US"/>
        </w:rPr>
      </w:pPr>
      <w:r w:rsidRPr="00DD78E8">
        <w:t xml:space="preserve">One sign of excellence in talent discussions is that </w:t>
      </w:r>
      <w:r w:rsidR="00175C86">
        <w:t xml:space="preserve">they </w:t>
      </w:r>
      <w:r w:rsidRPr="00DD78E8">
        <w:t xml:space="preserve">break down barriers to moving </w:t>
      </w:r>
      <w:r w:rsidR="00175C86">
        <w:t xml:space="preserve">people </w:t>
      </w:r>
      <w:r w:rsidRPr="00DD78E8">
        <w:t xml:space="preserve">around the organization. </w:t>
      </w:r>
      <w:r w:rsidRPr="00DD78E8">
        <w:rPr>
          <w:lang w:bidi="en-US"/>
        </w:rPr>
        <w:t xml:space="preserve">Sharing high-potential leadership talent across business lines is </w:t>
      </w:r>
      <w:r w:rsidR="00175C86">
        <w:rPr>
          <w:lang w:bidi="en-US"/>
        </w:rPr>
        <w:t>a challenge b</w:t>
      </w:r>
      <w:r w:rsidRPr="00DD78E8">
        <w:rPr>
          <w:lang w:bidi="en-US"/>
        </w:rPr>
        <w:t>ecause it’s a</w:t>
      </w:r>
      <w:r w:rsidR="00175C86">
        <w:rPr>
          <w:lang w:bidi="en-US"/>
        </w:rPr>
        <w:t xml:space="preserve">sking a lot of </w:t>
      </w:r>
      <w:r w:rsidRPr="00DD78E8">
        <w:rPr>
          <w:lang w:bidi="en-US"/>
        </w:rPr>
        <w:t>executives to move their most promising p</w:t>
      </w:r>
      <w:r w:rsidR="00175C86">
        <w:rPr>
          <w:lang w:bidi="en-US"/>
        </w:rPr>
        <w:t xml:space="preserve">eople </w:t>
      </w:r>
      <w:r w:rsidRPr="00DD78E8">
        <w:rPr>
          <w:lang w:bidi="en-US"/>
        </w:rPr>
        <w:t>to some other part of the enterprise</w:t>
      </w:r>
      <w:r w:rsidR="00175C86">
        <w:rPr>
          <w:lang w:bidi="en-US"/>
        </w:rPr>
        <w:t>—from sales to marketing, from the United States to Brazil, or</w:t>
      </w:r>
      <w:r w:rsidR="008C1350">
        <w:rPr>
          <w:lang w:bidi="en-US"/>
        </w:rPr>
        <w:t xml:space="preserve"> </w:t>
      </w:r>
      <w:r w:rsidR="00175C86">
        <w:rPr>
          <w:lang w:bidi="en-US"/>
        </w:rPr>
        <w:t>from the cereal business to the baking business.</w:t>
      </w:r>
    </w:p>
    <w:p w:rsidR="008E5F89" w:rsidRPr="00DD78E8" w:rsidRDefault="008E5F89" w:rsidP="0055447C">
      <w:pPr>
        <w:spacing w:line="360" w:lineRule="auto"/>
        <w:rPr>
          <w:lang w:bidi="en-US"/>
        </w:rPr>
      </w:pPr>
      <w:r w:rsidRPr="00DD78E8">
        <w:rPr>
          <w:lang w:bidi="en-US"/>
        </w:rPr>
        <w:t>Executives invest in high-potential talent and deserve to reap the benefits. Any rational business leader would b</w:t>
      </w:r>
      <w:r w:rsidR="00175C86">
        <w:rPr>
          <w:lang w:bidi="en-US"/>
        </w:rPr>
        <w:t xml:space="preserve">alk at giving </w:t>
      </w:r>
      <w:r w:rsidRPr="00DD78E8">
        <w:rPr>
          <w:lang w:bidi="en-US"/>
        </w:rPr>
        <w:t xml:space="preserve">up his or her best in exchange for someone else’s so-called </w:t>
      </w:r>
      <w:r w:rsidR="00175C86">
        <w:rPr>
          <w:lang w:bidi="en-US"/>
        </w:rPr>
        <w:t xml:space="preserve">rising star. Leaders often </w:t>
      </w:r>
      <w:r w:rsidRPr="00DD78E8">
        <w:rPr>
          <w:lang w:bidi="en-US"/>
        </w:rPr>
        <w:t xml:space="preserve">dig in </w:t>
      </w:r>
      <w:r w:rsidR="00175C86">
        <w:rPr>
          <w:lang w:bidi="en-US"/>
        </w:rPr>
        <w:t xml:space="preserve">their heels and refuse to share. </w:t>
      </w:r>
      <w:r w:rsidRPr="00DD78E8">
        <w:rPr>
          <w:lang w:bidi="en-US"/>
        </w:rPr>
        <w:t xml:space="preserve">Worse, </w:t>
      </w:r>
      <w:r w:rsidR="00175C86">
        <w:rPr>
          <w:lang w:bidi="en-US"/>
        </w:rPr>
        <w:t xml:space="preserve">they </w:t>
      </w:r>
      <w:r w:rsidRPr="00DD78E8">
        <w:rPr>
          <w:lang w:bidi="en-US"/>
        </w:rPr>
        <w:t xml:space="preserve">sometimes hide their </w:t>
      </w:r>
      <w:r w:rsidR="00175C86">
        <w:rPr>
          <w:lang w:bidi="en-US"/>
        </w:rPr>
        <w:t xml:space="preserve">most promising performers </w:t>
      </w:r>
      <w:r w:rsidRPr="00DD78E8">
        <w:rPr>
          <w:lang w:bidi="en-US"/>
        </w:rPr>
        <w:t>lest corporate find out about the</w:t>
      </w:r>
      <w:r w:rsidR="00175C86">
        <w:rPr>
          <w:lang w:bidi="en-US"/>
        </w:rPr>
        <w:t>m.</w:t>
      </w:r>
    </w:p>
    <w:p w:rsidR="008C1350" w:rsidRDefault="008C1350" w:rsidP="0055447C">
      <w:pPr>
        <w:widowControl w:val="0"/>
        <w:autoSpaceDE w:val="0"/>
        <w:autoSpaceDN w:val="0"/>
        <w:adjustRightInd w:val="0"/>
        <w:spacing w:after="320" w:line="360" w:lineRule="auto"/>
        <w:rPr>
          <w:lang w:bidi="en-US"/>
        </w:rPr>
      </w:pPr>
    </w:p>
    <w:p w:rsidR="00C546D8" w:rsidRDefault="008E5F89" w:rsidP="0055447C">
      <w:pPr>
        <w:widowControl w:val="0"/>
        <w:autoSpaceDE w:val="0"/>
        <w:autoSpaceDN w:val="0"/>
        <w:adjustRightInd w:val="0"/>
        <w:spacing w:after="320" w:line="360" w:lineRule="auto"/>
        <w:rPr>
          <w:lang w:bidi="en-US"/>
        </w:rPr>
      </w:pPr>
      <w:r w:rsidRPr="00DD78E8">
        <w:rPr>
          <w:lang w:bidi="en-US"/>
        </w:rPr>
        <w:t>I</w:t>
      </w:r>
      <w:r w:rsidR="00141CFC">
        <w:rPr>
          <w:lang w:bidi="en-US"/>
        </w:rPr>
        <w:t xml:space="preserve">t isn’t easy to </w:t>
      </w:r>
      <w:r w:rsidRPr="00DD78E8">
        <w:rPr>
          <w:lang w:bidi="en-US"/>
        </w:rPr>
        <w:t>break through these barriers</w:t>
      </w:r>
      <w:r w:rsidR="00175C86">
        <w:rPr>
          <w:lang w:bidi="en-US"/>
        </w:rPr>
        <w:t>,</w:t>
      </w:r>
      <w:r w:rsidRPr="00DD78E8">
        <w:rPr>
          <w:lang w:bidi="en-US"/>
        </w:rPr>
        <w:t xml:space="preserve"> but </w:t>
      </w:r>
      <w:r w:rsidR="00141CFC">
        <w:rPr>
          <w:lang w:bidi="en-US"/>
        </w:rPr>
        <w:t xml:space="preserve">I’ve found it </w:t>
      </w:r>
      <w:r w:rsidRPr="00DD78E8">
        <w:rPr>
          <w:lang w:bidi="en-US"/>
        </w:rPr>
        <w:t>worth the effort.  There is much to be gained by sharing. Any business unit can offer a certain amount job growth and stretch assignments</w:t>
      </w:r>
      <w:r w:rsidR="00175C86">
        <w:rPr>
          <w:lang w:bidi="en-US"/>
        </w:rPr>
        <w:t xml:space="preserve">—but often </w:t>
      </w:r>
      <w:r w:rsidRPr="00DD78E8">
        <w:rPr>
          <w:lang w:bidi="en-US"/>
        </w:rPr>
        <w:t>with slow progression and limited challenges for the best.  On the other hand, new business circumstances, geography</w:t>
      </w:r>
      <w:r w:rsidR="00C546D8">
        <w:rPr>
          <w:lang w:bidi="en-US"/>
        </w:rPr>
        <w:t>,</w:t>
      </w:r>
      <w:r w:rsidRPr="00DD78E8">
        <w:rPr>
          <w:lang w:bidi="en-US"/>
        </w:rPr>
        <w:t xml:space="preserve"> and </w:t>
      </w:r>
      <w:r w:rsidR="008C1350">
        <w:rPr>
          <w:lang w:bidi="en-US"/>
        </w:rPr>
        <w:t xml:space="preserve">trials </w:t>
      </w:r>
      <w:r w:rsidRPr="00DD78E8">
        <w:rPr>
          <w:lang w:bidi="en-US"/>
        </w:rPr>
        <w:t xml:space="preserve">broaden leadership capabilities. Fresh high-potential leaders moving into a new group often raise </w:t>
      </w:r>
      <w:r w:rsidR="00C546D8">
        <w:rPr>
          <w:lang w:bidi="en-US"/>
        </w:rPr>
        <w:t xml:space="preserve">expectations and </w:t>
      </w:r>
      <w:r w:rsidRPr="00DD78E8">
        <w:rPr>
          <w:lang w:bidi="en-US"/>
        </w:rPr>
        <w:t xml:space="preserve">performance standards to higher levels. Mixing the </w:t>
      </w:r>
      <w:r w:rsidR="00C546D8">
        <w:rPr>
          <w:lang w:bidi="en-US"/>
        </w:rPr>
        <w:t xml:space="preserve">most talented leaders </w:t>
      </w:r>
      <w:r w:rsidRPr="00DD78E8">
        <w:rPr>
          <w:lang w:bidi="en-US"/>
        </w:rPr>
        <w:t>bring</w:t>
      </w:r>
      <w:r w:rsidR="00C546D8">
        <w:rPr>
          <w:lang w:bidi="en-US"/>
        </w:rPr>
        <w:t>s</w:t>
      </w:r>
      <w:r w:rsidRPr="00DD78E8">
        <w:rPr>
          <w:lang w:bidi="en-US"/>
        </w:rPr>
        <w:t xml:space="preserve"> new thinking and </w:t>
      </w:r>
      <w:r w:rsidR="00C546D8">
        <w:rPr>
          <w:lang w:bidi="en-US"/>
        </w:rPr>
        <w:t xml:space="preserve">spreads </w:t>
      </w:r>
      <w:r w:rsidRPr="00DD78E8">
        <w:rPr>
          <w:lang w:bidi="en-US"/>
        </w:rPr>
        <w:t>best</w:t>
      </w:r>
      <w:r w:rsidR="00C546D8">
        <w:rPr>
          <w:lang w:bidi="en-US"/>
        </w:rPr>
        <w:t xml:space="preserve"> </w:t>
      </w:r>
      <w:r w:rsidRPr="00DD78E8">
        <w:rPr>
          <w:lang w:bidi="en-US"/>
        </w:rPr>
        <w:t>practice</w:t>
      </w:r>
      <w:r w:rsidR="00C546D8">
        <w:rPr>
          <w:lang w:bidi="en-US"/>
        </w:rPr>
        <w:t>s</w:t>
      </w:r>
      <w:r w:rsidRPr="00DD78E8">
        <w:rPr>
          <w:lang w:bidi="en-US"/>
        </w:rPr>
        <w:t xml:space="preserve"> </w:t>
      </w:r>
      <w:r w:rsidR="00C546D8">
        <w:rPr>
          <w:lang w:bidi="en-US"/>
        </w:rPr>
        <w:t xml:space="preserve">faster </w:t>
      </w:r>
      <w:r w:rsidRPr="00DD78E8">
        <w:rPr>
          <w:lang w:bidi="en-US"/>
        </w:rPr>
        <w:t>because these folks are change agents by nature.</w:t>
      </w:r>
    </w:p>
    <w:p w:rsidR="008E5F89" w:rsidRPr="00DD78E8" w:rsidRDefault="00141CFC" w:rsidP="0055447C">
      <w:pPr>
        <w:widowControl w:val="0"/>
        <w:autoSpaceDE w:val="0"/>
        <w:autoSpaceDN w:val="0"/>
        <w:adjustRightInd w:val="0"/>
        <w:spacing w:after="320" w:line="360" w:lineRule="auto"/>
        <w:rPr>
          <w:lang w:bidi="en-US"/>
        </w:rPr>
      </w:pPr>
      <w:r>
        <w:rPr>
          <w:lang w:bidi="en-US"/>
        </w:rPr>
        <w:t xml:space="preserve">Several ideas are helpful in the attempt to spread </w:t>
      </w:r>
      <w:r w:rsidR="00C546D8">
        <w:rPr>
          <w:lang w:bidi="en-US"/>
        </w:rPr>
        <w:t>talent around the enterprise</w:t>
      </w:r>
      <w:r>
        <w:rPr>
          <w:lang w:bidi="en-US"/>
        </w:rPr>
        <w:t>.</w:t>
      </w:r>
      <w:r w:rsidR="00C546D8">
        <w:rPr>
          <w:lang w:bidi="en-US"/>
        </w:rPr>
        <w:t xml:space="preserve"> </w:t>
      </w:r>
      <w:r w:rsidR="008E5F89" w:rsidRPr="00DD78E8">
        <w:rPr>
          <w:lang w:bidi="en-US"/>
        </w:rPr>
        <w:t xml:space="preserve">One technique we’ve used in top corporate reviews is to declare that above a certain level, the leadership group is “owned” by the corporation and is not the sole property of the individual business units. Everyone has a notion of the top 100, 500 or 1,000 leaders throughout the enterprise. Establish that the career development of this cadre will </w:t>
      </w:r>
      <w:r>
        <w:rPr>
          <w:lang w:bidi="en-US"/>
        </w:rPr>
        <w:t xml:space="preserve">take place from </w:t>
      </w:r>
      <w:r w:rsidR="008E5F89" w:rsidRPr="00DD78E8">
        <w:rPr>
          <w:lang w:bidi="en-US"/>
        </w:rPr>
        <w:t>a co</w:t>
      </w:r>
      <w:r>
        <w:rPr>
          <w:lang w:bidi="en-US"/>
        </w:rPr>
        <w:t xml:space="preserve">rporate </w:t>
      </w:r>
      <w:r w:rsidR="008E5F89" w:rsidRPr="00DD78E8">
        <w:rPr>
          <w:lang w:bidi="en-US"/>
        </w:rPr>
        <w:t xml:space="preserve">point of view. It may not be a popular message, but it makes sense to consider leaders </w:t>
      </w:r>
      <w:r w:rsidR="00C546D8">
        <w:rPr>
          <w:lang w:bidi="en-US"/>
        </w:rPr>
        <w:t xml:space="preserve">above </w:t>
      </w:r>
      <w:r w:rsidR="008E5F89" w:rsidRPr="00DD78E8">
        <w:rPr>
          <w:lang w:bidi="en-US"/>
        </w:rPr>
        <w:t>a certain level as corporate assets who are currently “on loan” to a division.</w:t>
      </w:r>
    </w:p>
    <w:p w:rsidR="008E5F89" w:rsidRPr="00DD78E8" w:rsidRDefault="00141CFC" w:rsidP="0055447C">
      <w:pPr>
        <w:widowControl w:val="0"/>
        <w:autoSpaceDE w:val="0"/>
        <w:autoSpaceDN w:val="0"/>
        <w:adjustRightInd w:val="0"/>
        <w:spacing w:after="320" w:line="360" w:lineRule="auto"/>
        <w:rPr>
          <w:lang w:bidi="en-US"/>
        </w:rPr>
      </w:pPr>
      <w:r>
        <w:rPr>
          <w:lang w:bidi="en-US"/>
        </w:rPr>
        <w:t>It also helps to b</w:t>
      </w:r>
      <w:r w:rsidR="008E5F89" w:rsidRPr="00DD78E8">
        <w:rPr>
          <w:lang w:bidi="en-US"/>
        </w:rPr>
        <w:t xml:space="preserve">uild into succession </w:t>
      </w:r>
      <w:r w:rsidR="00C546D8">
        <w:rPr>
          <w:lang w:bidi="en-US"/>
        </w:rPr>
        <w:t>plan</w:t>
      </w:r>
      <w:r w:rsidR="00B9518B">
        <w:rPr>
          <w:lang w:bidi="en-US"/>
        </w:rPr>
        <w:t xml:space="preserve">ning </w:t>
      </w:r>
      <w:r w:rsidR="008E5F89" w:rsidRPr="00DD78E8">
        <w:rPr>
          <w:lang w:bidi="en-US"/>
        </w:rPr>
        <w:t>a robust process to identify and track the best talent. The CEO and senior team should know the up-and-comers</w:t>
      </w:r>
      <w:r w:rsidR="00B9518B">
        <w:rPr>
          <w:lang w:bidi="en-US"/>
        </w:rPr>
        <w:t xml:space="preserve">—first, perhaps, via the annual talent review and the </w:t>
      </w:r>
      <w:r w:rsidR="008E5F89" w:rsidRPr="00DD78E8">
        <w:rPr>
          <w:lang w:bidi="en-US"/>
        </w:rPr>
        <w:t>HR system</w:t>
      </w:r>
      <w:r w:rsidR="00B9518B">
        <w:rPr>
          <w:lang w:bidi="en-US"/>
        </w:rPr>
        <w:t xml:space="preserve">, but then </w:t>
      </w:r>
      <w:r w:rsidR="008E5F89" w:rsidRPr="00DD78E8">
        <w:rPr>
          <w:lang w:bidi="en-US"/>
        </w:rPr>
        <w:t xml:space="preserve">by building </w:t>
      </w:r>
      <w:r w:rsidR="00B9518B">
        <w:rPr>
          <w:lang w:bidi="en-US"/>
        </w:rPr>
        <w:t xml:space="preserve">personal </w:t>
      </w:r>
      <w:r w:rsidR="008E5F89" w:rsidRPr="00DD78E8">
        <w:rPr>
          <w:lang w:bidi="en-US"/>
        </w:rPr>
        <w:t xml:space="preserve">relationships with each division’s high potentials to facilitate movement. I’ve seen development-oriented CEOs personally intervene to break free emerging executives </w:t>
      </w:r>
      <w:r w:rsidR="00B9518B">
        <w:rPr>
          <w:lang w:bidi="en-US"/>
        </w:rPr>
        <w:t xml:space="preserve">who </w:t>
      </w:r>
      <w:r>
        <w:rPr>
          <w:lang w:bidi="en-US"/>
        </w:rPr>
        <w:t xml:space="preserve">were </w:t>
      </w:r>
      <w:r w:rsidR="008E5F89" w:rsidRPr="00DD78E8">
        <w:rPr>
          <w:lang w:bidi="en-US"/>
        </w:rPr>
        <w:t xml:space="preserve">being held hostage </w:t>
      </w:r>
      <w:r w:rsidR="00E70BC8">
        <w:rPr>
          <w:lang w:bidi="en-US"/>
        </w:rPr>
        <w:t xml:space="preserve">by </w:t>
      </w:r>
      <w:r w:rsidR="008E5F89" w:rsidRPr="00DD78E8">
        <w:rPr>
          <w:lang w:bidi="en-US"/>
        </w:rPr>
        <w:t>a greedy division.</w:t>
      </w:r>
    </w:p>
    <w:p w:rsidR="00B9518B" w:rsidRDefault="008E5F89" w:rsidP="0055447C">
      <w:pPr>
        <w:widowControl w:val="0"/>
        <w:autoSpaceDE w:val="0"/>
        <w:autoSpaceDN w:val="0"/>
        <w:adjustRightInd w:val="0"/>
        <w:spacing w:after="320" w:line="360" w:lineRule="auto"/>
        <w:rPr>
          <w:lang w:bidi="en-US"/>
        </w:rPr>
      </w:pPr>
      <w:r w:rsidRPr="00DD78E8">
        <w:rPr>
          <w:lang w:bidi="en-US"/>
        </w:rPr>
        <w:t xml:space="preserve">A natural way organizations manage the top group of leaders is through direct ownership of compensation such as merit pay, stock options, </w:t>
      </w:r>
      <w:r w:rsidR="00B9518B">
        <w:rPr>
          <w:lang w:bidi="en-US"/>
        </w:rPr>
        <w:t xml:space="preserve">bonuses, and other incentives. </w:t>
      </w:r>
      <w:r w:rsidRPr="00DD78E8">
        <w:rPr>
          <w:lang w:bidi="en-US"/>
        </w:rPr>
        <w:t xml:space="preserve">This can be useful in </w:t>
      </w:r>
      <w:r w:rsidR="00B9518B">
        <w:rPr>
          <w:lang w:bidi="en-US"/>
        </w:rPr>
        <w:t xml:space="preserve">moving talent across divisions because it reinforces </w:t>
      </w:r>
      <w:r w:rsidRPr="00DD78E8">
        <w:rPr>
          <w:lang w:bidi="en-US"/>
        </w:rPr>
        <w:t>the belief that the corporation has a say in the treatment of these leaders</w:t>
      </w:r>
      <w:r w:rsidR="00B9518B">
        <w:rPr>
          <w:lang w:bidi="en-US"/>
        </w:rPr>
        <w:t>.</w:t>
      </w:r>
    </w:p>
    <w:p w:rsidR="008E5F89" w:rsidRPr="00DD78E8" w:rsidRDefault="008E5F89" w:rsidP="0055447C">
      <w:pPr>
        <w:widowControl w:val="0"/>
        <w:autoSpaceDE w:val="0"/>
        <w:autoSpaceDN w:val="0"/>
        <w:adjustRightInd w:val="0"/>
        <w:spacing w:after="320" w:line="360" w:lineRule="auto"/>
        <w:rPr>
          <w:lang w:bidi="en-US"/>
        </w:rPr>
      </w:pPr>
      <w:r w:rsidRPr="00DD78E8">
        <w:rPr>
          <w:lang w:bidi="en-US"/>
        </w:rPr>
        <w:lastRenderedPageBreak/>
        <w:t xml:space="preserve">Training </w:t>
      </w:r>
      <w:r w:rsidR="00B9518B">
        <w:rPr>
          <w:lang w:bidi="en-US"/>
        </w:rPr>
        <w:t xml:space="preserve">programs </w:t>
      </w:r>
      <w:r w:rsidRPr="00DD78E8">
        <w:rPr>
          <w:lang w:bidi="en-US"/>
        </w:rPr>
        <w:t xml:space="preserve">can </w:t>
      </w:r>
      <w:r w:rsidR="00B9518B">
        <w:rPr>
          <w:lang w:bidi="en-US"/>
        </w:rPr>
        <w:t xml:space="preserve">not only </w:t>
      </w:r>
      <w:r w:rsidRPr="00DD78E8">
        <w:rPr>
          <w:lang w:bidi="en-US"/>
        </w:rPr>
        <w:t xml:space="preserve">help identify </w:t>
      </w:r>
      <w:r w:rsidR="00B9518B">
        <w:rPr>
          <w:lang w:bidi="en-US"/>
        </w:rPr>
        <w:t xml:space="preserve">high-potential talent but also </w:t>
      </w:r>
      <w:r w:rsidRPr="00DD78E8">
        <w:rPr>
          <w:lang w:bidi="en-US"/>
        </w:rPr>
        <w:t>enable cross-business</w:t>
      </w:r>
      <w:r w:rsidR="00B9518B">
        <w:rPr>
          <w:lang w:bidi="en-US"/>
        </w:rPr>
        <w:t xml:space="preserve"> movement. </w:t>
      </w:r>
      <w:r w:rsidRPr="00DD78E8">
        <w:rPr>
          <w:lang w:bidi="en-US"/>
        </w:rPr>
        <w:t xml:space="preserve">Filling a corporate leadership development program with </w:t>
      </w:r>
      <w:r w:rsidR="001F1FC3">
        <w:rPr>
          <w:lang w:bidi="en-US"/>
        </w:rPr>
        <w:t xml:space="preserve">people </w:t>
      </w:r>
      <w:r w:rsidRPr="00DD78E8">
        <w:rPr>
          <w:lang w:bidi="en-US"/>
        </w:rPr>
        <w:t xml:space="preserve">from all corners of the organization is a smart way to identify the best divisional talent. </w:t>
      </w:r>
      <w:r w:rsidR="001F1FC3">
        <w:rPr>
          <w:lang w:bidi="en-US"/>
        </w:rPr>
        <w:t>The n</w:t>
      </w:r>
      <w:r w:rsidRPr="00DD78E8">
        <w:rPr>
          <w:lang w:bidi="en-US"/>
        </w:rPr>
        <w:t xml:space="preserve">etworking </w:t>
      </w:r>
      <w:r w:rsidR="001F1FC3">
        <w:rPr>
          <w:lang w:bidi="en-US"/>
        </w:rPr>
        <w:t xml:space="preserve">that follows after managers meet one another in training programs </w:t>
      </w:r>
      <w:r w:rsidRPr="00DD78E8">
        <w:rPr>
          <w:lang w:bidi="en-US"/>
        </w:rPr>
        <w:t xml:space="preserve">can help open up </w:t>
      </w:r>
      <w:r w:rsidR="001F1FC3">
        <w:rPr>
          <w:lang w:bidi="en-US"/>
        </w:rPr>
        <w:t xml:space="preserve">some </w:t>
      </w:r>
      <w:r w:rsidRPr="00DD78E8">
        <w:rPr>
          <w:lang w:bidi="en-US"/>
        </w:rPr>
        <w:t xml:space="preserve">movement. Add in direct and meaningful contact with the CEO and other corporate leaders to </w:t>
      </w:r>
      <w:r w:rsidR="001F1FC3">
        <w:rPr>
          <w:lang w:bidi="en-US"/>
        </w:rPr>
        <w:t xml:space="preserve">increase visibility and </w:t>
      </w:r>
      <w:r w:rsidRPr="00DD78E8">
        <w:rPr>
          <w:lang w:bidi="en-US"/>
        </w:rPr>
        <w:t>reinforce relationship</w:t>
      </w:r>
      <w:r w:rsidR="001F1FC3">
        <w:rPr>
          <w:lang w:bidi="en-US"/>
        </w:rPr>
        <w:t>s</w:t>
      </w:r>
      <w:r w:rsidRPr="00DD78E8">
        <w:rPr>
          <w:lang w:bidi="en-US"/>
        </w:rPr>
        <w:t>. Finish by sending the message that the leadership</w:t>
      </w:r>
      <w:r w:rsidR="001F1FC3">
        <w:rPr>
          <w:lang w:bidi="en-US"/>
        </w:rPr>
        <w:t>-</w:t>
      </w:r>
      <w:r w:rsidRPr="00DD78E8">
        <w:rPr>
          <w:lang w:bidi="en-US"/>
        </w:rPr>
        <w:t>development path to the top will be built with cross-business</w:t>
      </w:r>
      <w:r w:rsidR="001F1FC3">
        <w:rPr>
          <w:lang w:bidi="en-US"/>
        </w:rPr>
        <w:t xml:space="preserve"> moves that </w:t>
      </w:r>
      <w:r w:rsidRPr="00DD78E8">
        <w:rPr>
          <w:lang w:bidi="en-US"/>
        </w:rPr>
        <w:t xml:space="preserve">broaden executive </w:t>
      </w:r>
      <w:r w:rsidR="001F1FC3">
        <w:rPr>
          <w:lang w:bidi="en-US"/>
        </w:rPr>
        <w:t>experience.</w:t>
      </w:r>
    </w:p>
    <w:p w:rsidR="001F1FC3" w:rsidRDefault="008E5F89" w:rsidP="0055447C">
      <w:pPr>
        <w:spacing w:line="360" w:lineRule="auto"/>
        <w:rPr>
          <w:lang w:bidi="en-US"/>
        </w:rPr>
      </w:pPr>
      <w:r w:rsidRPr="00DD78E8">
        <w:rPr>
          <w:lang w:bidi="en-US"/>
        </w:rPr>
        <w:t>Once you establish that the corporate office will be involved in filling division</w:t>
      </w:r>
      <w:r w:rsidR="001F1FC3">
        <w:rPr>
          <w:lang w:bidi="en-US"/>
        </w:rPr>
        <w:t>al</w:t>
      </w:r>
      <w:r w:rsidRPr="00DD78E8">
        <w:rPr>
          <w:lang w:bidi="en-US"/>
        </w:rPr>
        <w:t xml:space="preserve"> leadership jobs, the </w:t>
      </w:r>
      <w:r w:rsidR="001F1FC3">
        <w:rPr>
          <w:lang w:bidi="en-US"/>
        </w:rPr>
        <w:t xml:space="preserve">actual </w:t>
      </w:r>
      <w:r w:rsidRPr="00DD78E8">
        <w:rPr>
          <w:lang w:bidi="en-US"/>
        </w:rPr>
        <w:t xml:space="preserve">role </w:t>
      </w:r>
      <w:r w:rsidR="001F1FC3">
        <w:rPr>
          <w:lang w:bidi="en-US"/>
        </w:rPr>
        <w:t xml:space="preserve">played by corporate </w:t>
      </w:r>
      <w:r w:rsidRPr="00DD78E8">
        <w:rPr>
          <w:lang w:bidi="en-US"/>
        </w:rPr>
        <w:t>can vary, from helping assemble the slate of candidates to reviewing the finalists. This is the critical time to nudge a division executive to consider a high</w:t>
      </w:r>
      <w:r w:rsidR="001F1FC3">
        <w:rPr>
          <w:lang w:bidi="en-US"/>
        </w:rPr>
        <w:t>-</w:t>
      </w:r>
      <w:r w:rsidRPr="00DD78E8">
        <w:rPr>
          <w:lang w:bidi="en-US"/>
        </w:rPr>
        <w:t xml:space="preserve">potential </w:t>
      </w:r>
      <w:r w:rsidR="001F1FC3">
        <w:rPr>
          <w:lang w:bidi="en-US"/>
        </w:rPr>
        <w:t xml:space="preserve">person </w:t>
      </w:r>
      <w:r w:rsidRPr="00DD78E8">
        <w:rPr>
          <w:lang w:bidi="en-US"/>
        </w:rPr>
        <w:t xml:space="preserve">from another unit or </w:t>
      </w:r>
      <w:r w:rsidR="001F1FC3">
        <w:rPr>
          <w:lang w:bidi="en-US"/>
        </w:rPr>
        <w:t xml:space="preserve">to </w:t>
      </w:r>
      <w:r w:rsidRPr="00DD78E8">
        <w:rPr>
          <w:lang w:bidi="en-US"/>
        </w:rPr>
        <w:t>“recruit” talent from another division to interview for the opening.</w:t>
      </w:r>
    </w:p>
    <w:p w:rsidR="001F1FC3" w:rsidRDefault="001F1FC3" w:rsidP="0055447C">
      <w:pPr>
        <w:spacing w:line="360" w:lineRule="auto"/>
        <w:rPr>
          <w:lang w:bidi="en-US"/>
        </w:rPr>
      </w:pPr>
    </w:p>
    <w:p w:rsidR="008E5F89" w:rsidRPr="00DD78E8" w:rsidRDefault="001F1FC3" w:rsidP="0055447C">
      <w:pPr>
        <w:spacing w:line="360" w:lineRule="auto"/>
        <w:rPr>
          <w:b/>
        </w:rPr>
      </w:pPr>
      <w:r>
        <w:rPr>
          <w:lang w:bidi="en-US"/>
        </w:rPr>
        <w:t>Decades of research on l</w:t>
      </w:r>
      <w:r w:rsidR="008E5F89" w:rsidRPr="00DD78E8">
        <w:rPr>
          <w:lang w:bidi="en-US"/>
        </w:rPr>
        <w:t xml:space="preserve">eadership development remind us that challenging assignments </w:t>
      </w:r>
      <w:r>
        <w:rPr>
          <w:lang w:bidi="en-US"/>
        </w:rPr>
        <w:t xml:space="preserve">accelerate </w:t>
      </w:r>
      <w:r w:rsidR="008E5F89" w:rsidRPr="00DD78E8">
        <w:rPr>
          <w:lang w:bidi="en-US"/>
        </w:rPr>
        <w:t xml:space="preserve">growth. At some point in a leader’s journey, </w:t>
      </w:r>
      <w:r>
        <w:rPr>
          <w:lang w:bidi="en-US"/>
        </w:rPr>
        <w:t xml:space="preserve">the best </w:t>
      </w:r>
      <w:r w:rsidR="008E5F89" w:rsidRPr="00DD78E8">
        <w:rPr>
          <w:lang w:bidi="en-US"/>
        </w:rPr>
        <w:t xml:space="preserve">challenges are to be found </w:t>
      </w:r>
      <w:r>
        <w:rPr>
          <w:lang w:bidi="en-US"/>
        </w:rPr>
        <w:t xml:space="preserve">by </w:t>
      </w:r>
      <w:r w:rsidR="008E5F89" w:rsidRPr="00DD78E8">
        <w:rPr>
          <w:lang w:bidi="en-US"/>
        </w:rPr>
        <w:t xml:space="preserve">crossing divisions. It is hard work, but it has huge payoffs for the individual and </w:t>
      </w:r>
      <w:r w:rsidR="00141CFC">
        <w:rPr>
          <w:lang w:bidi="en-US"/>
        </w:rPr>
        <w:t xml:space="preserve">the </w:t>
      </w:r>
      <w:r w:rsidR="008E5F89" w:rsidRPr="00DD78E8">
        <w:rPr>
          <w:lang w:bidi="en-US"/>
        </w:rPr>
        <w:t>organization.</w:t>
      </w:r>
    </w:p>
    <w:p w:rsidR="008E5F89" w:rsidRPr="00DD78E8" w:rsidRDefault="008E5F89" w:rsidP="0055447C">
      <w:pPr>
        <w:spacing w:line="360" w:lineRule="auto"/>
      </w:pPr>
    </w:p>
    <w:p w:rsidR="008E5F89" w:rsidRPr="00DD78E8" w:rsidRDefault="008E5F89" w:rsidP="0055447C">
      <w:pPr>
        <w:spacing w:line="360" w:lineRule="auto"/>
        <w:outlineLvl w:val="0"/>
        <w:rPr>
          <w:b/>
        </w:rPr>
      </w:pPr>
      <w:r w:rsidRPr="00DD78E8">
        <w:rPr>
          <w:b/>
        </w:rPr>
        <w:t>AFTERWARDS, DO YOU TELL?</w:t>
      </w:r>
    </w:p>
    <w:p w:rsidR="008E5F89" w:rsidRPr="00DD78E8" w:rsidRDefault="008E5F89" w:rsidP="0055447C">
      <w:pPr>
        <w:spacing w:line="360" w:lineRule="auto"/>
        <w:rPr>
          <w:b/>
        </w:rPr>
      </w:pPr>
    </w:p>
    <w:p w:rsidR="008E5F89" w:rsidRPr="00DD78E8" w:rsidRDefault="008E5F89" w:rsidP="0055447C">
      <w:pPr>
        <w:spacing w:line="360" w:lineRule="auto"/>
      </w:pPr>
      <w:r w:rsidRPr="00DD78E8">
        <w:t xml:space="preserve">One of the most debated topics in talent </w:t>
      </w:r>
      <w:r w:rsidR="00E70BC8">
        <w:t xml:space="preserve">management </w:t>
      </w:r>
      <w:r w:rsidRPr="00DD78E8">
        <w:t>is the degree to which th</w:t>
      </w:r>
      <w:r w:rsidR="00E70BC8">
        <w:t xml:space="preserve">e people </w:t>
      </w:r>
      <w:r w:rsidRPr="00DD78E8">
        <w:t xml:space="preserve">talked about in </w:t>
      </w:r>
      <w:r w:rsidR="00E70BC8">
        <w:t xml:space="preserve">a </w:t>
      </w:r>
      <w:r w:rsidRPr="00DD78E8">
        <w:t xml:space="preserve">talent review meeting </w:t>
      </w:r>
      <w:r w:rsidR="00E70BC8">
        <w:t xml:space="preserve">should be </w:t>
      </w:r>
      <w:r w:rsidRPr="00DD78E8">
        <w:t xml:space="preserve">told afterwards what was said.  In other words, if the meeting </w:t>
      </w:r>
      <w:r w:rsidR="00E70BC8">
        <w:t xml:space="preserve">concludes that </w:t>
      </w:r>
      <w:r w:rsidRPr="00DD78E8">
        <w:t>Sam is a high</w:t>
      </w:r>
      <w:r w:rsidR="00141CFC">
        <w:t>-</w:t>
      </w:r>
      <w:r w:rsidRPr="00DD78E8">
        <w:t>potential</w:t>
      </w:r>
      <w:r w:rsidR="00141CFC">
        <w:t xml:space="preserve"> leader</w:t>
      </w:r>
      <w:r w:rsidRPr="00DD78E8">
        <w:t>, should Sam know that?</w:t>
      </w:r>
    </w:p>
    <w:p w:rsidR="008E5F89" w:rsidRPr="00DD78E8" w:rsidRDefault="008E5F89" w:rsidP="0055447C">
      <w:pPr>
        <w:spacing w:line="360" w:lineRule="auto"/>
      </w:pPr>
    </w:p>
    <w:p w:rsidR="008E5F89" w:rsidRPr="00DD78E8" w:rsidRDefault="00E70BC8" w:rsidP="0055447C">
      <w:pPr>
        <w:autoSpaceDE w:val="0"/>
        <w:autoSpaceDN w:val="0"/>
        <w:adjustRightInd w:val="0"/>
        <w:spacing w:line="360" w:lineRule="auto"/>
      </w:pPr>
      <w:r>
        <w:t xml:space="preserve">Any answer to the question carries risks. If you don’t tell Sam, he may be </w:t>
      </w:r>
      <w:r w:rsidR="008E5F89" w:rsidRPr="00DD78E8">
        <w:t xml:space="preserve">romanced away by </w:t>
      </w:r>
      <w:r>
        <w:t>an</w:t>
      </w:r>
      <w:r w:rsidR="008E5F89" w:rsidRPr="00DD78E8">
        <w:t xml:space="preserve">other firm because </w:t>
      </w:r>
      <w:r>
        <w:t>he doesn’t know how bright his future may be at this one</w:t>
      </w:r>
      <w:r w:rsidR="00107D03">
        <w:t xml:space="preserve">—and </w:t>
      </w:r>
      <w:r>
        <w:t xml:space="preserve">telling him </w:t>
      </w:r>
      <w:r w:rsidR="008E5F89" w:rsidRPr="00DD78E8">
        <w:t xml:space="preserve">while </w:t>
      </w:r>
      <w:r>
        <w:t xml:space="preserve">he’s </w:t>
      </w:r>
      <w:r w:rsidR="008E5F89" w:rsidRPr="00DD78E8">
        <w:t xml:space="preserve">trying to resign lacks credibility.  On the other hand, </w:t>
      </w:r>
      <w:r>
        <w:t xml:space="preserve">if you do tell Sam, </w:t>
      </w:r>
      <w:r w:rsidR="00107D03">
        <w:t xml:space="preserve">he may start obsessing about his “fast track” label, which </w:t>
      </w:r>
      <w:r w:rsidR="008E5F89" w:rsidRPr="00DD78E8">
        <w:t xml:space="preserve">can be distracting and </w:t>
      </w:r>
      <w:r w:rsidR="008E5F89" w:rsidRPr="00DD78E8">
        <w:lastRenderedPageBreak/>
        <w:t xml:space="preserve">destroy </w:t>
      </w:r>
      <w:r w:rsidR="00107D03">
        <w:t xml:space="preserve">his </w:t>
      </w:r>
      <w:r w:rsidR="008E5F89" w:rsidRPr="00DD78E8">
        <w:t xml:space="preserve">sense of teamwork. </w:t>
      </w:r>
      <w:r w:rsidR="00107D03">
        <w:t xml:space="preserve">He may have </w:t>
      </w:r>
      <w:r w:rsidR="008E5F89" w:rsidRPr="00DD78E8">
        <w:t>inflated expectation</w:t>
      </w:r>
      <w:r w:rsidR="00107D03">
        <w:t>s</w:t>
      </w:r>
      <w:r w:rsidR="008E5F89" w:rsidRPr="00DD78E8">
        <w:t xml:space="preserve"> of rapid advancement</w:t>
      </w:r>
      <w:r w:rsidR="00107D03">
        <w:t xml:space="preserve">, and those expectations might prevent him from learning </w:t>
      </w:r>
      <w:r w:rsidR="008E5F89" w:rsidRPr="00DD78E8">
        <w:t xml:space="preserve">critical lessons </w:t>
      </w:r>
      <w:r w:rsidR="00107D03">
        <w:t xml:space="preserve">in his </w:t>
      </w:r>
      <w:r w:rsidR="008E5F89" w:rsidRPr="00DD78E8">
        <w:t>current role.</w:t>
      </w:r>
    </w:p>
    <w:p w:rsidR="008E5F89" w:rsidRPr="00DD78E8" w:rsidRDefault="008E5F89" w:rsidP="0055447C">
      <w:pPr>
        <w:autoSpaceDE w:val="0"/>
        <w:autoSpaceDN w:val="0"/>
        <w:adjustRightInd w:val="0"/>
        <w:spacing w:line="360" w:lineRule="auto"/>
      </w:pPr>
    </w:p>
    <w:p w:rsidR="008E5F89" w:rsidRPr="00DD78E8" w:rsidRDefault="008E5F89" w:rsidP="0055447C">
      <w:pPr>
        <w:autoSpaceDE w:val="0"/>
        <w:autoSpaceDN w:val="0"/>
        <w:adjustRightInd w:val="0"/>
        <w:spacing w:line="360" w:lineRule="auto"/>
      </w:pPr>
      <w:r w:rsidRPr="00DD78E8">
        <w:t>I see three options to consider:</w:t>
      </w:r>
      <w:r w:rsidRPr="00DD78E8">
        <w:br/>
        <w:t xml:space="preserve">  </w:t>
      </w:r>
    </w:p>
    <w:p w:rsidR="008E5F89" w:rsidRPr="00DD78E8" w:rsidRDefault="00107D03" w:rsidP="0055447C">
      <w:pPr>
        <w:pStyle w:val="ColorfulList-Accent11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A5236A">
        <w:rPr>
          <w:rFonts w:ascii="Times New Roman" w:eastAsia="Times New Roman" w:hAnsi="Times New Roman"/>
          <w:b/>
          <w:sz w:val="24"/>
          <w:szCs w:val="24"/>
        </w:rPr>
        <w:t>Darkness</w:t>
      </w:r>
      <w:r w:rsidR="008E5F89" w:rsidRPr="00DD78E8">
        <w:rPr>
          <w:rFonts w:ascii="Times New Roman" w:eastAsia="Times New Roman" w:hAnsi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sz w:val="24"/>
          <w:szCs w:val="24"/>
        </w:rPr>
        <w:t xml:space="preserve">Stay mum on </w:t>
      </w:r>
      <w:r w:rsidR="008E5F89" w:rsidRPr="00DD78E8">
        <w:rPr>
          <w:rFonts w:ascii="Times New Roman" w:eastAsia="Times New Roman" w:hAnsi="Times New Roman"/>
          <w:sz w:val="24"/>
          <w:szCs w:val="24"/>
        </w:rPr>
        <w:t>the question of potential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8E5F89" w:rsidRPr="00DD78E8">
        <w:rPr>
          <w:rFonts w:ascii="Times New Roman" w:eastAsia="Times New Roman" w:hAnsi="Times New Roman"/>
          <w:sz w:val="24"/>
          <w:szCs w:val="24"/>
        </w:rPr>
        <w:t xml:space="preserve"> and keep employees focused on today’s work.</w:t>
      </w:r>
    </w:p>
    <w:p w:rsidR="008E5F89" w:rsidRPr="00DD78E8" w:rsidRDefault="008E5F89" w:rsidP="0055447C">
      <w:pPr>
        <w:pStyle w:val="ColorfulList-Accent11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A5236A">
        <w:rPr>
          <w:rFonts w:ascii="Times New Roman" w:eastAsia="Times New Roman" w:hAnsi="Times New Roman"/>
          <w:b/>
          <w:sz w:val="24"/>
          <w:szCs w:val="24"/>
        </w:rPr>
        <w:t>Sunshine</w:t>
      </w:r>
      <w:r w:rsidRPr="00DD78E8">
        <w:rPr>
          <w:rFonts w:ascii="Times New Roman" w:eastAsia="Times New Roman" w:hAnsi="Times New Roman"/>
          <w:sz w:val="24"/>
          <w:szCs w:val="24"/>
        </w:rPr>
        <w:t xml:space="preserve"> – </w:t>
      </w:r>
      <w:r w:rsidR="00107D03">
        <w:rPr>
          <w:rFonts w:ascii="Times New Roman" w:eastAsia="Times New Roman" w:hAnsi="Times New Roman"/>
          <w:sz w:val="24"/>
          <w:szCs w:val="24"/>
        </w:rPr>
        <w:t xml:space="preserve">Be completely transparent with all employees about </w:t>
      </w:r>
      <w:r w:rsidRPr="00DD78E8">
        <w:rPr>
          <w:rFonts w:ascii="Times New Roman" w:eastAsia="Times New Roman" w:hAnsi="Times New Roman"/>
          <w:sz w:val="24"/>
          <w:szCs w:val="24"/>
        </w:rPr>
        <w:t xml:space="preserve">how the organization judges their </w:t>
      </w:r>
      <w:r w:rsidR="00107D03">
        <w:rPr>
          <w:rFonts w:ascii="Times New Roman" w:eastAsia="Times New Roman" w:hAnsi="Times New Roman"/>
          <w:sz w:val="24"/>
          <w:szCs w:val="24"/>
        </w:rPr>
        <w:t xml:space="preserve">potential and regards their </w:t>
      </w:r>
      <w:r w:rsidRPr="00DD78E8">
        <w:rPr>
          <w:rFonts w:ascii="Times New Roman" w:eastAsia="Times New Roman" w:hAnsi="Times New Roman"/>
          <w:sz w:val="24"/>
          <w:szCs w:val="24"/>
        </w:rPr>
        <w:t>future.</w:t>
      </w:r>
    </w:p>
    <w:p w:rsidR="008E5F89" w:rsidRDefault="008E5F89" w:rsidP="0055447C">
      <w:pPr>
        <w:pStyle w:val="ColorfulList-Accent11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A5236A">
        <w:rPr>
          <w:rFonts w:ascii="Times New Roman" w:eastAsia="Times New Roman" w:hAnsi="Times New Roman"/>
          <w:b/>
          <w:sz w:val="24"/>
          <w:szCs w:val="24"/>
        </w:rPr>
        <w:t>Partly Cloudy</w:t>
      </w:r>
      <w:r w:rsidRPr="00DD78E8">
        <w:rPr>
          <w:rFonts w:ascii="Times New Roman" w:eastAsia="Times New Roman" w:hAnsi="Times New Roman"/>
          <w:sz w:val="24"/>
          <w:szCs w:val="24"/>
        </w:rPr>
        <w:t xml:space="preserve"> – There </w:t>
      </w:r>
      <w:r w:rsidR="00BF2DF9">
        <w:rPr>
          <w:rFonts w:ascii="Times New Roman" w:eastAsia="Times New Roman" w:hAnsi="Times New Roman"/>
          <w:sz w:val="24"/>
          <w:szCs w:val="24"/>
        </w:rPr>
        <w:t xml:space="preserve">are two options here. One is to </w:t>
      </w:r>
      <w:r w:rsidRPr="00DD78E8">
        <w:rPr>
          <w:rFonts w:ascii="Times New Roman" w:eastAsia="Times New Roman" w:hAnsi="Times New Roman"/>
          <w:sz w:val="24"/>
          <w:szCs w:val="24"/>
        </w:rPr>
        <w:t>inform some people</w:t>
      </w:r>
      <w:r w:rsidR="00BF2DF9">
        <w:rPr>
          <w:rFonts w:ascii="Times New Roman" w:eastAsia="Times New Roman" w:hAnsi="Times New Roman"/>
          <w:sz w:val="24"/>
          <w:szCs w:val="24"/>
        </w:rPr>
        <w:t>,</w:t>
      </w:r>
      <w:r w:rsidRPr="00DD78E8">
        <w:rPr>
          <w:rFonts w:ascii="Times New Roman" w:eastAsia="Times New Roman" w:hAnsi="Times New Roman"/>
          <w:sz w:val="24"/>
          <w:szCs w:val="24"/>
        </w:rPr>
        <w:t xml:space="preserve"> but not all</w:t>
      </w:r>
      <w:r w:rsidR="00BF2DF9">
        <w:rPr>
          <w:rFonts w:ascii="Times New Roman" w:eastAsia="Times New Roman" w:hAnsi="Times New Roman"/>
          <w:sz w:val="24"/>
          <w:szCs w:val="24"/>
        </w:rPr>
        <w:t xml:space="preserve">, of how you regard their potential: Tell fast-trackers who they are, but don’t tell workhorses that aren’t going to rise much higher. </w:t>
      </w:r>
      <w:r w:rsidRPr="00DD78E8">
        <w:rPr>
          <w:rFonts w:ascii="Times New Roman" w:eastAsia="Times New Roman" w:hAnsi="Times New Roman"/>
          <w:sz w:val="24"/>
          <w:szCs w:val="24"/>
        </w:rPr>
        <w:t xml:space="preserve">The second option is to tell all employees some things about </w:t>
      </w:r>
      <w:r w:rsidR="00BF2DF9">
        <w:rPr>
          <w:rFonts w:ascii="Times New Roman" w:eastAsia="Times New Roman" w:hAnsi="Times New Roman"/>
          <w:sz w:val="24"/>
          <w:szCs w:val="24"/>
        </w:rPr>
        <w:t xml:space="preserve">their </w:t>
      </w:r>
      <w:r w:rsidRPr="00DD78E8">
        <w:rPr>
          <w:rFonts w:ascii="Times New Roman" w:eastAsia="Times New Roman" w:hAnsi="Times New Roman"/>
          <w:sz w:val="24"/>
          <w:szCs w:val="24"/>
        </w:rPr>
        <w:t xml:space="preserve">potential but </w:t>
      </w:r>
      <w:r w:rsidR="00BF2DF9">
        <w:rPr>
          <w:rFonts w:ascii="Times New Roman" w:eastAsia="Times New Roman" w:hAnsi="Times New Roman"/>
          <w:sz w:val="24"/>
          <w:szCs w:val="24"/>
        </w:rPr>
        <w:t xml:space="preserve">stop short of </w:t>
      </w:r>
      <w:r w:rsidRPr="00DD78E8">
        <w:rPr>
          <w:rFonts w:ascii="Times New Roman" w:eastAsia="Times New Roman" w:hAnsi="Times New Roman"/>
          <w:sz w:val="24"/>
          <w:szCs w:val="24"/>
        </w:rPr>
        <w:t>full disclosure</w:t>
      </w:r>
      <w:r w:rsidR="00BF2DF9">
        <w:rPr>
          <w:rFonts w:ascii="Times New Roman" w:eastAsia="Times New Roman" w:hAnsi="Times New Roman"/>
          <w:sz w:val="24"/>
          <w:szCs w:val="24"/>
        </w:rPr>
        <w:t xml:space="preserve"> about advancement opportunities or the timing of intended moves.</w:t>
      </w:r>
    </w:p>
    <w:p w:rsidR="00BF2DF9" w:rsidRPr="00DD78E8" w:rsidRDefault="00BF2DF9" w:rsidP="00BF2DF9">
      <w:pPr>
        <w:pStyle w:val="ColorfulList-Accent11"/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A5236A" w:rsidRDefault="00BF2DF9" w:rsidP="0055447C">
      <w:pPr>
        <w:pStyle w:val="ColorfulList-Accent11"/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In my experience, the policy on disclosure inevitably depend</w:t>
      </w:r>
      <w:r w:rsidR="009A2477">
        <w:rPr>
          <w:rFonts w:ascii="Times New Roman" w:eastAsia="Times New Roman" w:hAnsi="Times New Roman"/>
          <w:sz w:val="24"/>
          <w:szCs w:val="24"/>
        </w:rPr>
        <w:t>s</w:t>
      </w:r>
      <w:r>
        <w:rPr>
          <w:rFonts w:ascii="Times New Roman" w:eastAsia="Times New Roman" w:hAnsi="Times New Roman"/>
          <w:sz w:val="24"/>
          <w:szCs w:val="24"/>
        </w:rPr>
        <w:t xml:space="preserve"> on the organization’s culture. </w:t>
      </w:r>
      <w:r w:rsidR="009A2477">
        <w:rPr>
          <w:rFonts w:ascii="Times New Roman" w:eastAsia="Times New Roman" w:hAnsi="Times New Roman"/>
          <w:sz w:val="24"/>
          <w:szCs w:val="24"/>
        </w:rPr>
        <w:t xml:space="preserve">Every company must tell employees how they rate in their current jobs, but in some organizations </w:t>
      </w:r>
      <w:r>
        <w:rPr>
          <w:rFonts w:ascii="Times New Roman" w:eastAsia="Times New Roman" w:hAnsi="Times New Roman"/>
          <w:sz w:val="24"/>
          <w:szCs w:val="24"/>
        </w:rPr>
        <w:t xml:space="preserve">it is </w:t>
      </w:r>
      <w:r w:rsidR="008E5F89" w:rsidRPr="00DD78E8">
        <w:rPr>
          <w:rFonts w:ascii="Times New Roman" w:eastAsia="Times New Roman" w:hAnsi="Times New Roman"/>
          <w:sz w:val="24"/>
          <w:szCs w:val="24"/>
        </w:rPr>
        <w:t>perfectly acceptable to keep silent on judgments</w:t>
      </w:r>
      <w:r w:rsidR="009A2477">
        <w:rPr>
          <w:rFonts w:ascii="Times New Roman" w:eastAsia="Times New Roman" w:hAnsi="Times New Roman"/>
          <w:sz w:val="24"/>
          <w:szCs w:val="24"/>
        </w:rPr>
        <w:t xml:space="preserve"> of future potential. </w:t>
      </w:r>
      <w:r w:rsidR="008E5F89" w:rsidRPr="00DD78E8">
        <w:rPr>
          <w:rFonts w:ascii="Times New Roman" w:eastAsia="Times New Roman" w:hAnsi="Times New Roman"/>
          <w:sz w:val="24"/>
          <w:szCs w:val="24"/>
        </w:rPr>
        <w:t>In others, employees demand to know their standing</w:t>
      </w:r>
      <w:r w:rsidR="00A5236A">
        <w:rPr>
          <w:rFonts w:ascii="Times New Roman" w:eastAsia="Times New Roman" w:hAnsi="Times New Roman"/>
          <w:sz w:val="24"/>
          <w:szCs w:val="24"/>
        </w:rPr>
        <w:t>,</w:t>
      </w:r>
      <w:r w:rsidR="008E5F89" w:rsidRPr="00DD78E8">
        <w:rPr>
          <w:rFonts w:ascii="Times New Roman" w:eastAsia="Times New Roman" w:hAnsi="Times New Roman"/>
          <w:sz w:val="24"/>
          <w:szCs w:val="24"/>
        </w:rPr>
        <w:t xml:space="preserve"> and managers </w:t>
      </w:r>
      <w:r w:rsidR="009A2477">
        <w:rPr>
          <w:rFonts w:ascii="Times New Roman" w:eastAsia="Times New Roman" w:hAnsi="Times New Roman"/>
          <w:sz w:val="24"/>
          <w:szCs w:val="24"/>
        </w:rPr>
        <w:t>are</w:t>
      </w:r>
      <w:r w:rsidR="008E5F89" w:rsidRPr="00DD78E8">
        <w:rPr>
          <w:rFonts w:ascii="Times New Roman" w:eastAsia="Times New Roman" w:hAnsi="Times New Roman"/>
          <w:sz w:val="24"/>
          <w:szCs w:val="24"/>
        </w:rPr>
        <w:t xml:space="preserve"> more than willing to </w:t>
      </w:r>
      <w:r w:rsidR="00A5236A">
        <w:rPr>
          <w:rFonts w:ascii="Times New Roman" w:eastAsia="Times New Roman" w:hAnsi="Times New Roman"/>
          <w:sz w:val="24"/>
          <w:szCs w:val="24"/>
        </w:rPr>
        <w:t xml:space="preserve">disclose </w:t>
      </w:r>
      <w:r w:rsidR="008E5F89" w:rsidRPr="00DD78E8">
        <w:rPr>
          <w:rFonts w:ascii="Times New Roman" w:eastAsia="Times New Roman" w:hAnsi="Times New Roman"/>
          <w:sz w:val="24"/>
          <w:szCs w:val="24"/>
        </w:rPr>
        <w:t>the latest call on their prospects.</w:t>
      </w:r>
    </w:p>
    <w:p w:rsidR="00A5236A" w:rsidRDefault="00A5236A" w:rsidP="0055447C">
      <w:pPr>
        <w:pStyle w:val="ColorfulList-Accent11"/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8E5F89" w:rsidRPr="00DD78E8" w:rsidRDefault="00A5236A" w:rsidP="0055447C">
      <w:pPr>
        <w:pStyle w:val="ColorfulList-Accent11"/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Which of the basic attitudes toward “tell or don’t tell” is right for a particular organization? I think it depends on three factors.</w:t>
      </w:r>
      <w:r w:rsidR="008E5F89" w:rsidRPr="00DD78E8">
        <w:rPr>
          <w:rFonts w:ascii="Times New Roman" w:hAnsi="Times New Roman"/>
          <w:sz w:val="24"/>
          <w:szCs w:val="24"/>
        </w:rPr>
        <w:br/>
      </w:r>
    </w:p>
    <w:p w:rsidR="008E5F89" w:rsidRPr="00DD78E8" w:rsidRDefault="008E5F89" w:rsidP="0055447C">
      <w:pPr>
        <w:pStyle w:val="ColorfulList-Accent11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A5236A">
        <w:rPr>
          <w:rFonts w:ascii="Times New Roman" w:eastAsia="Times New Roman" w:hAnsi="Times New Roman"/>
          <w:b/>
          <w:sz w:val="24"/>
          <w:szCs w:val="24"/>
        </w:rPr>
        <w:t>Confidence in the call</w:t>
      </w:r>
      <w:r w:rsidR="00086B31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DD78E8">
        <w:rPr>
          <w:rFonts w:ascii="Times New Roman" w:eastAsia="Times New Roman" w:hAnsi="Times New Roman"/>
          <w:sz w:val="24"/>
          <w:szCs w:val="24"/>
        </w:rPr>
        <w:t xml:space="preserve">Can </w:t>
      </w:r>
      <w:r w:rsidR="00A5236A">
        <w:rPr>
          <w:rFonts w:ascii="Times New Roman" w:eastAsia="Times New Roman" w:hAnsi="Times New Roman"/>
          <w:sz w:val="24"/>
          <w:szCs w:val="24"/>
        </w:rPr>
        <w:t xml:space="preserve">executives </w:t>
      </w:r>
      <w:r w:rsidRPr="00DD78E8">
        <w:rPr>
          <w:rFonts w:ascii="Times New Roman" w:eastAsia="Times New Roman" w:hAnsi="Times New Roman"/>
          <w:sz w:val="24"/>
          <w:szCs w:val="24"/>
        </w:rPr>
        <w:t>make quality judgments</w:t>
      </w:r>
      <w:r w:rsidR="00A5236A">
        <w:rPr>
          <w:rFonts w:ascii="Times New Roman" w:eastAsia="Times New Roman" w:hAnsi="Times New Roman"/>
          <w:sz w:val="24"/>
          <w:szCs w:val="24"/>
        </w:rPr>
        <w:t xml:space="preserve"> or calibrations about future potential</w:t>
      </w:r>
      <w:r w:rsidRPr="00DD78E8">
        <w:rPr>
          <w:rFonts w:ascii="Times New Roman" w:eastAsia="Times New Roman" w:hAnsi="Times New Roman"/>
          <w:sz w:val="24"/>
          <w:szCs w:val="24"/>
        </w:rPr>
        <w:t xml:space="preserve">? </w:t>
      </w:r>
      <w:r w:rsidR="00A5236A">
        <w:rPr>
          <w:rFonts w:ascii="Times New Roman" w:eastAsia="Times New Roman" w:hAnsi="Times New Roman"/>
          <w:sz w:val="24"/>
          <w:szCs w:val="24"/>
        </w:rPr>
        <w:t xml:space="preserve">Regardless of the form those calibrations take—9-block diagrams or whatever—are they </w:t>
      </w:r>
      <w:r w:rsidRPr="00DD78E8">
        <w:rPr>
          <w:rFonts w:ascii="Times New Roman" w:eastAsia="Times New Roman" w:hAnsi="Times New Roman"/>
          <w:sz w:val="24"/>
          <w:szCs w:val="24"/>
        </w:rPr>
        <w:t xml:space="preserve">more </w:t>
      </w:r>
      <w:r w:rsidR="00A5236A">
        <w:rPr>
          <w:rFonts w:ascii="Times New Roman" w:eastAsia="Times New Roman" w:hAnsi="Times New Roman"/>
          <w:sz w:val="24"/>
          <w:szCs w:val="24"/>
        </w:rPr>
        <w:t xml:space="preserve">like </w:t>
      </w:r>
      <w:r w:rsidRPr="00DD78E8">
        <w:rPr>
          <w:rFonts w:ascii="Times New Roman" w:eastAsia="Times New Roman" w:hAnsi="Times New Roman"/>
          <w:sz w:val="24"/>
          <w:szCs w:val="24"/>
        </w:rPr>
        <w:t>work</w:t>
      </w:r>
      <w:r w:rsidR="00A5236A">
        <w:rPr>
          <w:rFonts w:ascii="Times New Roman" w:eastAsia="Times New Roman" w:hAnsi="Times New Roman"/>
          <w:sz w:val="24"/>
          <w:szCs w:val="24"/>
        </w:rPr>
        <w:t>s</w:t>
      </w:r>
      <w:r w:rsidRPr="00DD78E8">
        <w:rPr>
          <w:rFonts w:ascii="Times New Roman" w:eastAsia="Times New Roman" w:hAnsi="Times New Roman"/>
          <w:sz w:val="24"/>
          <w:szCs w:val="24"/>
        </w:rPr>
        <w:t xml:space="preserve"> of fiction or real assessments of who is capable of greater roles?  Is the distinction between </w:t>
      </w:r>
      <w:r w:rsidR="00A5236A">
        <w:rPr>
          <w:rFonts w:ascii="Times New Roman" w:eastAsia="Times New Roman" w:hAnsi="Times New Roman"/>
          <w:sz w:val="24"/>
          <w:szCs w:val="24"/>
        </w:rPr>
        <w:t xml:space="preserve">current </w:t>
      </w:r>
      <w:r w:rsidRPr="00DD78E8">
        <w:rPr>
          <w:rFonts w:ascii="Times New Roman" w:eastAsia="Times New Roman" w:hAnsi="Times New Roman"/>
          <w:sz w:val="24"/>
          <w:szCs w:val="24"/>
        </w:rPr>
        <w:t xml:space="preserve">performance and potential clearly understood? Is there a good handle on what the critical needs </w:t>
      </w:r>
      <w:r w:rsidR="00A5236A">
        <w:rPr>
          <w:rFonts w:ascii="Times New Roman" w:eastAsia="Times New Roman" w:hAnsi="Times New Roman"/>
          <w:sz w:val="24"/>
          <w:szCs w:val="24"/>
        </w:rPr>
        <w:lastRenderedPageBreak/>
        <w:t xml:space="preserve">in future roles will be? </w:t>
      </w:r>
      <w:r w:rsidRPr="00DD78E8">
        <w:rPr>
          <w:rFonts w:ascii="Times New Roman" w:eastAsia="Times New Roman" w:hAnsi="Times New Roman"/>
          <w:sz w:val="24"/>
          <w:szCs w:val="24"/>
        </w:rPr>
        <w:t>Are succession discussions rigorous and regular enough?</w:t>
      </w:r>
      <w:r w:rsidRPr="00DD78E8">
        <w:rPr>
          <w:rFonts w:ascii="Times New Roman" w:eastAsia="Times New Roman" w:hAnsi="Times New Roman"/>
          <w:sz w:val="24"/>
          <w:szCs w:val="24"/>
        </w:rPr>
        <w:br/>
      </w:r>
    </w:p>
    <w:p w:rsidR="008E5F89" w:rsidRPr="00DD78E8" w:rsidRDefault="00086B31" w:rsidP="0055447C">
      <w:pPr>
        <w:pStyle w:val="ColorfulList-Accent11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086B31">
        <w:rPr>
          <w:rFonts w:ascii="Times New Roman" w:eastAsia="Times New Roman" w:hAnsi="Times New Roman"/>
          <w:b/>
          <w:sz w:val="24"/>
          <w:szCs w:val="24"/>
        </w:rPr>
        <w:t>Do they want and need to know?</w:t>
      </w:r>
      <w:r>
        <w:rPr>
          <w:rFonts w:ascii="Times New Roman" w:eastAsia="Times New Roman" w:hAnsi="Times New Roman"/>
          <w:sz w:val="24"/>
          <w:szCs w:val="24"/>
        </w:rPr>
        <w:t xml:space="preserve"> To what degree will </w:t>
      </w:r>
      <w:r w:rsidR="008E5F89" w:rsidRPr="00DD78E8">
        <w:rPr>
          <w:rFonts w:ascii="Times New Roman" w:eastAsia="Times New Roman" w:hAnsi="Times New Roman"/>
          <w:sz w:val="24"/>
          <w:szCs w:val="24"/>
        </w:rPr>
        <w:t>employees benefit from knowing</w:t>
      </w:r>
      <w:r>
        <w:rPr>
          <w:rFonts w:ascii="Times New Roman" w:eastAsia="Times New Roman" w:hAnsi="Times New Roman"/>
          <w:sz w:val="24"/>
          <w:szCs w:val="24"/>
        </w:rPr>
        <w:t xml:space="preserve"> how their potential is rated</w:t>
      </w:r>
      <w:r w:rsidR="008E5F89" w:rsidRPr="00DD78E8">
        <w:rPr>
          <w:rFonts w:ascii="Times New Roman" w:eastAsia="Times New Roman" w:hAnsi="Times New Roman"/>
          <w:sz w:val="24"/>
          <w:szCs w:val="24"/>
        </w:rPr>
        <w:t xml:space="preserve">?  In an aggressive, performance-oriented culture, </w:t>
      </w:r>
      <w:r>
        <w:rPr>
          <w:rFonts w:ascii="Times New Roman" w:eastAsia="Times New Roman" w:hAnsi="Times New Roman"/>
          <w:sz w:val="24"/>
          <w:szCs w:val="24"/>
        </w:rPr>
        <w:t xml:space="preserve">with a reward system weighted toward “stars,” people </w:t>
      </w:r>
      <w:r w:rsidR="007E0B23">
        <w:rPr>
          <w:rFonts w:ascii="Times New Roman" w:eastAsia="Times New Roman" w:hAnsi="Times New Roman"/>
          <w:sz w:val="24"/>
          <w:szCs w:val="24"/>
        </w:rPr>
        <w:t xml:space="preserve">need to </w:t>
      </w:r>
      <w:r w:rsidR="008E5F89" w:rsidRPr="00DD78E8">
        <w:rPr>
          <w:rFonts w:ascii="Times New Roman" w:eastAsia="Times New Roman" w:hAnsi="Times New Roman"/>
          <w:sz w:val="24"/>
          <w:szCs w:val="24"/>
        </w:rPr>
        <w:t xml:space="preserve">know </w:t>
      </w:r>
      <w:r>
        <w:rPr>
          <w:rFonts w:ascii="Times New Roman" w:eastAsia="Times New Roman" w:hAnsi="Times New Roman"/>
          <w:sz w:val="24"/>
          <w:szCs w:val="24"/>
        </w:rPr>
        <w:t xml:space="preserve">what </w:t>
      </w:r>
      <w:r w:rsidR="008E5F89" w:rsidRPr="00DD78E8">
        <w:rPr>
          <w:rFonts w:ascii="Times New Roman" w:eastAsia="Times New Roman" w:hAnsi="Times New Roman"/>
          <w:sz w:val="24"/>
          <w:szCs w:val="24"/>
        </w:rPr>
        <w:t>their prospects</w:t>
      </w:r>
      <w:r>
        <w:rPr>
          <w:rFonts w:ascii="Times New Roman" w:eastAsia="Times New Roman" w:hAnsi="Times New Roman"/>
          <w:sz w:val="24"/>
          <w:szCs w:val="24"/>
        </w:rPr>
        <w:t xml:space="preserve"> are</w:t>
      </w:r>
      <w:r w:rsidR="008E5F89" w:rsidRPr="00DD78E8">
        <w:rPr>
          <w:rFonts w:ascii="Times New Roman" w:eastAsia="Times New Roman" w:hAnsi="Times New Roman"/>
          <w:sz w:val="24"/>
          <w:szCs w:val="24"/>
        </w:rPr>
        <w:t xml:space="preserve">. Should their energy be spent getting ready to move up or move out?  </w:t>
      </w:r>
      <w:r>
        <w:rPr>
          <w:rFonts w:ascii="Times New Roman" w:eastAsia="Times New Roman" w:hAnsi="Times New Roman"/>
          <w:sz w:val="24"/>
          <w:szCs w:val="24"/>
        </w:rPr>
        <w:t>A team-oriented reward system, on the other hand, is undercut by a focus on “where do you rank?” A related consideration: W</w:t>
      </w:r>
      <w:r w:rsidR="008E5F89" w:rsidRPr="00DD78E8">
        <w:rPr>
          <w:rFonts w:ascii="Times New Roman" w:eastAsia="Times New Roman" w:hAnsi="Times New Roman"/>
          <w:sz w:val="24"/>
          <w:szCs w:val="24"/>
        </w:rPr>
        <w:t xml:space="preserve">ill the organization benefit </w:t>
      </w:r>
      <w:r>
        <w:rPr>
          <w:rFonts w:ascii="Times New Roman" w:eastAsia="Times New Roman" w:hAnsi="Times New Roman"/>
          <w:sz w:val="24"/>
          <w:szCs w:val="24"/>
        </w:rPr>
        <w:t xml:space="preserve">most </w:t>
      </w:r>
      <w:r w:rsidR="008E5F89" w:rsidRPr="00DD78E8">
        <w:rPr>
          <w:rFonts w:ascii="Times New Roman" w:eastAsia="Times New Roman" w:hAnsi="Times New Roman"/>
          <w:sz w:val="24"/>
          <w:szCs w:val="24"/>
        </w:rPr>
        <w:t xml:space="preserve">from a talent pool in </w:t>
      </w:r>
      <w:r>
        <w:rPr>
          <w:rFonts w:ascii="Times New Roman" w:eastAsia="Times New Roman" w:hAnsi="Times New Roman"/>
          <w:sz w:val="24"/>
          <w:szCs w:val="24"/>
        </w:rPr>
        <w:t xml:space="preserve">a </w:t>
      </w:r>
      <w:r w:rsidR="008E5F89" w:rsidRPr="00DD78E8">
        <w:rPr>
          <w:rFonts w:ascii="Times New Roman" w:eastAsia="Times New Roman" w:hAnsi="Times New Roman"/>
          <w:sz w:val="24"/>
          <w:szCs w:val="24"/>
        </w:rPr>
        <w:t>constant state of churn as a way of keeping fresh</w:t>
      </w:r>
      <w:r>
        <w:rPr>
          <w:rFonts w:ascii="Times New Roman" w:eastAsia="Times New Roman" w:hAnsi="Times New Roman"/>
          <w:sz w:val="24"/>
          <w:szCs w:val="24"/>
        </w:rPr>
        <w:t>? Or</w:t>
      </w:r>
      <w:r w:rsidR="0031781E">
        <w:rPr>
          <w:rFonts w:ascii="Times New Roman" w:eastAsia="Times New Roman" w:hAnsi="Times New Roman"/>
          <w:sz w:val="24"/>
          <w:szCs w:val="24"/>
        </w:rPr>
        <w:t xml:space="preserve"> does it see more value in </w:t>
      </w:r>
      <w:r w:rsidR="008E5F89" w:rsidRPr="00DD78E8">
        <w:rPr>
          <w:rFonts w:ascii="Times New Roman" w:eastAsia="Times New Roman" w:hAnsi="Times New Roman"/>
          <w:sz w:val="24"/>
          <w:szCs w:val="24"/>
        </w:rPr>
        <w:t>retain</w:t>
      </w:r>
      <w:r w:rsidR="0031781E">
        <w:rPr>
          <w:rFonts w:ascii="Times New Roman" w:eastAsia="Times New Roman" w:hAnsi="Times New Roman"/>
          <w:sz w:val="24"/>
          <w:szCs w:val="24"/>
        </w:rPr>
        <w:t>ing</w:t>
      </w:r>
      <w:r w:rsidR="008E5F89" w:rsidRPr="00DD78E8">
        <w:rPr>
          <w:rFonts w:ascii="Times New Roman" w:eastAsia="Times New Roman" w:hAnsi="Times New Roman"/>
          <w:sz w:val="24"/>
          <w:szCs w:val="24"/>
        </w:rPr>
        <w:t xml:space="preserve"> organizational knowledge and steady, team-oriented performers?</w:t>
      </w:r>
      <w:r w:rsidR="008E5F89" w:rsidRPr="00DD78E8">
        <w:rPr>
          <w:rFonts w:ascii="Times New Roman" w:eastAsia="Times New Roman" w:hAnsi="Times New Roman"/>
          <w:sz w:val="24"/>
          <w:szCs w:val="24"/>
        </w:rPr>
        <w:br/>
      </w:r>
    </w:p>
    <w:p w:rsidR="008E5F89" w:rsidRPr="00DD78E8" w:rsidRDefault="008E5F89" w:rsidP="0055447C">
      <w:pPr>
        <w:pStyle w:val="ColorfulList-Accent11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31781E">
        <w:rPr>
          <w:rFonts w:ascii="Times New Roman" w:eastAsia="Times New Roman" w:hAnsi="Times New Roman"/>
          <w:b/>
          <w:sz w:val="24"/>
          <w:szCs w:val="24"/>
        </w:rPr>
        <w:t xml:space="preserve">Can the message be delivered </w:t>
      </w:r>
      <w:r w:rsidR="0031781E">
        <w:rPr>
          <w:rFonts w:ascii="Times New Roman" w:eastAsia="Times New Roman" w:hAnsi="Times New Roman"/>
          <w:b/>
          <w:sz w:val="24"/>
          <w:szCs w:val="24"/>
        </w:rPr>
        <w:t xml:space="preserve">well? </w:t>
      </w:r>
      <w:r w:rsidR="0031781E" w:rsidRPr="0031781E">
        <w:rPr>
          <w:rFonts w:ascii="Times New Roman" w:eastAsia="Times New Roman" w:hAnsi="Times New Roman"/>
          <w:sz w:val="24"/>
          <w:szCs w:val="24"/>
        </w:rPr>
        <w:t xml:space="preserve">How </w:t>
      </w:r>
      <w:r w:rsidR="0031781E">
        <w:rPr>
          <w:rFonts w:ascii="Times New Roman" w:eastAsia="Times New Roman" w:hAnsi="Times New Roman"/>
          <w:sz w:val="24"/>
          <w:szCs w:val="24"/>
        </w:rPr>
        <w:t xml:space="preserve">good are executives at communicating exactly what the organization means when it rates people’s potential? </w:t>
      </w:r>
      <w:r w:rsidRPr="00DD78E8">
        <w:rPr>
          <w:rFonts w:ascii="Times New Roman" w:eastAsia="Times New Roman" w:hAnsi="Times New Roman"/>
          <w:sz w:val="24"/>
          <w:szCs w:val="24"/>
        </w:rPr>
        <w:t xml:space="preserve">I once worked with an executive </w:t>
      </w:r>
      <w:r w:rsidR="0031781E">
        <w:rPr>
          <w:rFonts w:ascii="Times New Roman" w:eastAsia="Times New Roman" w:hAnsi="Times New Roman"/>
          <w:sz w:val="24"/>
          <w:szCs w:val="24"/>
        </w:rPr>
        <w:t xml:space="preserve">who was </w:t>
      </w:r>
      <w:r w:rsidRPr="00DD78E8">
        <w:rPr>
          <w:rFonts w:ascii="Times New Roman" w:eastAsia="Times New Roman" w:hAnsi="Times New Roman"/>
          <w:sz w:val="24"/>
          <w:szCs w:val="24"/>
        </w:rPr>
        <w:t xml:space="preserve">so bad at </w:t>
      </w:r>
      <w:r w:rsidR="0031781E">
        <w:rPr>
          <w:rFonts w:ascii="Times New Roman" w:eastAsia="Times New Roman" w:hAnsi="Times New Roman"/>
          <w:sz w:val="24"/>
          <w:szCs w:val="24"/>
        </w:rPr>
        <w:t xml:space="preserve">getting the </w:t>
      </w:r>
      <w:r w:rsidRPr="00DD78E8">
        <w:rPr>
          <w:rFonts w:ascii="Times New Roman" w:eastAsia="Times New Roman" w:hAnsi="Times New Roman"/>
          <w:sz w:val="24"/>
          <w:szCs w:val="24"/>
        </w:rPr>
        <w:t xml:space="preserve">right message </w:t>
      </w:r>
      <w:r w:rsidR="0031781E">
        <w:rPr>
          <w:rFonts w:ascii="Times New Roman" w:eastAsia="Times New Roman" w:hAnsi="Times New Roman"/>
          <w:sz w:val="24"/>
          <w:szCs w:val="24"/>
        </w:rPr>
        <w:t xml:space="preserve">across that </w:t>
      </w:r>
      <w:r w:rsidRPr="00DD78E8">
        <w:rPr>
          <w:rFonts w:ascii="Times New Roman" w:eastAsia="Times New Roman" w:hAnsi="Times New Roman"/>
          <w:sz w:val="24"/>
          <w:szCs w:val="24"/>
        </w:rPr>
        <w:t xml:space="preserve">our best </w:t>
      </w:r>
      <w:r w:rsidR="0031781E">
        <w:rPr>
          <w:rFonts w:ascii="Times New Roman" w:eastAsia="Times New Roman" w:hAnsi="Times New Roman"/>
          <w:sz w:val="24"/>
          <w:szCs w:val="24"/>
        </w:rPr>
        <w:t xml:space="preserve">talent </w:t>
      </w:r>
      <w:r w:rsidRPr="00DD78E8">
        <w:rPr>
          <w:rFonts w:ascii="Times New Roman" w:eastAsia="Times New Roman" w:hAnsi="Times New Roman"/>
          <w:sz w:val="24"/>
          <w:szCs w:val="24"/>
        </w:rPr>
        <w:t>often left his office thinking their career</w:t>
      </w:r>
      <w:r w:rsidR="0031781E">
        <w:rPr>
          <w:rFonts w:ascii="Times New Roman" w:eastAsia="Times New Roman" w:hAnsi="Times New Roman"/>
          <w:sz w:val="24"/>
          <w:szCs w:val="24"/>
        </w:rPr>
        <w:t>s</w:t>
      </w:r>
      <w:r w:rsidRPr="00DD78E8">
        <w:rPr>
          <w:rFonts w:ascii="Times New Roman" w:eastAsia="Times New Roman" w:hAnsi="Times New Roman"/>
          <w:sz w:val="24"/>
          <w:szCs w:val="24"/>
        </w:rPr>
        <w:t xml:space="preserve"> </w:t>
      </w:r>
      <w:r w:rsidR="0031781E">
        <w:rPr>
          <w:rFonts w:ascii="Times New Roman" w:eastAsia="Times New Roman" w:hAnsi="Times New Roman"/>
          <w:sz w:val="24"/>
          <w:szCs w:val="24"/>
        </w:rPr>
        <w:t xml:space="preserve">were </w:t>
      </w:r>
      <w:r w:rsidRPr="00DD78E8">
        <w:rPr>
          <w:rFonts w:ascii="Times New Roman" w:eastAsia="Times New Roman" w:hAnsi="Times New Roman"/>
          <w:sz w:val="24"/>
          <w:szCs w:val="24"/>
        </w:rPr>
        <w:t>coming to an end! We finally learned to schedule a</w:t>
      </w:r>
      <w:r w:rsidR="0031781E">
        <w:rPr>
          <w:rFonts w:ascii="Times New Roman" w:eastAsia="Times New Roman" w:hAnsi="Times New Roman"/>
          <w:sz w:val="24"/>
          <w:szCs w:val="24"/>
        </w:rPr>
        <w:t xml:space="preserve">n automatic </w:t>
      </w:r>
      <w:r w:rsidRPr="00DD78E8">
        <w:rPr>
          <w:rFonts w:ascii="Times New Roman" w:eastAsia="Times New Roman" w:hAnsi="Times New Roman"/>
          <w:sz w:val="24"/>
          <w:szCs w:val="24"/>
        </w:rPr>
        <w:t>‘recovery’ meeting with HR every time a high</w:t>
      </w:r>
      <w:r w:rsidR="0031781E">
        <w:rPr>
          <w:rFonts w:ascii="Times New Roman" w:eastAsia="Times New Roman" w:hAnsi="Times New Roman"/>
          <w:sz w:val="24"/>
          <w:szCs w:val="24"/>
        </w:rPr>
        <w:t>-</w:t>
      </w:r>
      <w:r w:rsidRPr="00DD78E8">
        <w:rPr>
          <w:rFonts w:ascii="Times New Roman" w:eastAsia="Times New Roman" w:hAnsi="Times New Roman"/>
          <w:sz w:val="24"/>
          <w:szCs w:val="24"/>
        </w:rPr>
        <w:t xml:space="preserve">potential </w:t>
      </w:r>
      <w:r w:rsidR="0031781E">
        <w:rPr>
          <w:rFonts w:ascii="Times New Roman" w:eastAsia="Times New Roman" w:hAnsi="Times New Roman"/>
          <w:sz w:val="24"/>
          <w:szCs w:val="24"/>
        </w:rPr>
        <w:t xml:space="preserve">person </w:t>
      </w:r>
      <w:r w:rsidRPr="00DD78E8">
        <w:rPr>
          <w:rFonts w:ascii="Times New Roman" w:eastAsia="Times New Roman" w:hAnsi="Times New Roman"/>
          <w:sz w:val="24"/>
          <w:szCs w:val="24"/>
        </w:rPr>
        <w:t>went to visit th</w:t>
      </w:r>
      <w:r w:rsidR="0031781E">
        <w:rPr>
          <w:rFonts w:ascii="Times New Roman" w:eastAsia="Times New Roman" w:hAnsi="Times New Roman"/>
          <w:sz w:val="24"/>
          <w:szCs w:val="24"/>
        </w:rPr>
        <w:t xml:space="preserve">is </w:t>
      </w:r>
      <w:r w:rsidRPr="00DD78E8">
        <w:rPr>
          <w:rFonts w:ascii="Times New Roman" w:eastAsia="Times New Roman" w:hAnsi="Times New Roman"/>
          <w:sz w:val="24"/>
          <w:szCs w:val="24"/>
        </w:rPr>
        <w:t>executive.</w:t>
      </w:r>
    </w:p>
    <w:p w:rsidR="008E5F89" w:rsidRPr="00DD78E8" w:rsidRDefault="008E5F89" w:rsidP="0055447C">
      <w:pPr>
        <w:spacing w:line="360" w:lineRule="auto"/>
      </w:pPr>
    </w:p>
    <w:p w:rsidR="008E5F89" w:rsidRPr="00DD78E8" w:rsidRDefault="008E5F89" w:rsidP="0055447C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:rsidR="008E5F89" w:rsidRPr="00DD78E8" w:rsidRDefault="008E5F89" w:rsidP="0055447C">
      <w:pPr>
        <w:widowControl w:val="0"/>
        <w:autoSpaceDE w:val="0"/>
        <w:autoSpaceDN w:val="0"/>
        <w:adjustRightInd w:val="0"/>
        <w:spacing w:line="360" w:lineRule="auto"/>
        <w:outlineLvl w:val="0"/>
        <w:rPr>
          <w:b/>
          <w:lang w:bidi="en-US"/>
        </w:rPr>
      </w:pPr>
      <w:r w:rsidRPr="00DD78E8">
        <w:rPr>
          <w:b/>
          <w:lang w:bidi="en-US"/>
        </w:rPr>
        <w:t>CONCLUSION:   MEMO FOR THE MEETING</w:t>
      </w:r>
    </w:p>
    <w:p w:rsidR="008E5F89" w:rsidRPr="00DD78E8" w:rsidRDefault="008E5F89" w:rsidP="0055447C">
      <w:pPr>
        <w:widowControl w:val="0"/>
        <w:autoSpaceDE w:val="0"/>
        <w:autoSpaceDN w:val="0"/>
        <w:adjustRightInd w:val="0"/>
        <w:spacing w:line="360" w:lineRule="auto"/>
        <w:rPr>
          <w:lang w:bidi="en-US"/>
        </w:rPr>
      </w:pPr>
    </w:p>
    <w:p w:rsidR="00D011A0" w:rsidRDefault="00D011A0" w:rsidP="0055447C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360" w:lineRule="auto"/>
        <w:rPr>
          <w:lang w:bidi="en-US"/>
        </w:rPr>
      </w:pPr>
      <w:r>
        <w:rPr>
          <w:lang w:bidi="en-US"/>
        </w:rPr>
        <w:t>Line leaders spend their days thinking of things other than talent management. A bit of friendly coaching before the talent-review meeting can be helpful. I have often found it useful to do something besides just circulate an announcement of the meeting and an advance agenda.</w:t>
      </w:r>
    </w:p>
    <w:p w:rsidR="00D011A0" w:rsidRDefault="00D011A0" w:rsidP="0055447C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360" w:lineRule="auto"/>
        <w:rPr>
          <w:lang w:bidi="en-US"/>
        </w:rPr>
      </w:pPr>
    </w:p>
    <w:p w:rsidR="008E5F89" w:rsidRDefault="00D011A0" w:rsidP="0055447C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360" w:lineRule="auto"/>
        <w:rPr>
          <w:lang w:bidi="en-US"/>
        </w:rPr>
      </w:pPr>
      <w:r>
        <w:rPr>
          <w:lang w:bidi="en-US"/>
        </w:rPr>
        <w:t xml:space="preserve">A few years ago, I wrote a fanciful memo to an imaginary executive who might need some help </w:t>
      </w:r>
      <w:r w:rsidR="007E0B23">
        <w:rPr>
          <w:lang w:bidi="en-US"/>
        </w:rPr>
        <w:t xml:space="preserve">with “framing” the talent meeting. </w:t>
      </w:r>
      <w:r>
        <w:rPr>
          <w:lang w:bidi="en-US"/>
        </w:rPr>
        <w:t>Here is a condensed version:</w:t>
      </w:r>
    </w:p>
    <w:p w:rsidR="00D011A0" w:rsidRPr="00DD78E8" w:rsidRDefault="00D011A0" w:rsidP="0055447C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360" w:lineRule="auto"/>
      </w:pPr>
    </w:p>
    <w:p w:rsidR="008E5F89" w:rsidRDefault="008E5F89" w:rsidP="0055447C">
      <w:pPr>
        <w:widowControl w:val="0"/>
        <w:autoSpaceDE w:val="0"/>
        <w:autoSpaceDN w:val="0"/>
        <w:adjustRightInd w:val="0"/>
        <w:spacing w:line="360" w:lineRule="auto"/>
      </w:pPr>
      <w:r>
        <w:br/>
      </w:r>
    </w:p>
    <w:p w:rsidR="008E5F89" w:rsidRDefault="008E5F89" w:rsidP="0055447C">
      <w:pPr>
        <w:pStyle w:val="NoSpacing"/>
        <w:spacing w:line="360" w:lineRule="auto"/>
      </w:pPr>
    </w:p>
    <w:p w:rsidR="008E5F89" w:rsidRPr="00DD61EB" w:rsidRDefault="008E5F89" w:rsidP="0055447C">
      <w:pPr>
        <w:spacing w:line="360" w:lineRule="auto"/>
        <w:ind w:left="450" w:right="630"/>
        <w:rPr>
          <w:rFonts w:ascii="Calibri" w:eastAsia="Calibri" w:hAnsi="Calibri"/>
          <w:i/>
          <w:sz w:val="22"/>
          <w:szCs w:val="22"/>
        </w:rPr>
      </w:pPr>
      <w:r>
        <w:rPr>
          <w:rFonts w:ascii="Calibri" w:eastAsia="Calibri" w:hAnsi="Calibri"/>
          <w:i/>
          <w:sz w:val="22"/>
          <w:szCs w:val="22"/>
        </w:rPr>
        <w:t>To:    My Senior Exec Friend</w:t>
      </w:r>
      <w:r>
        <w:rPr>
          <w:rFonts w:ascii="Calibri" w:eastAsia="Calibri" w:hAnsi="Calibri"/>
          <w:i/>
          <w:sz w:val="22"/>
          <w:szCs w:val="22"/>
        </w:rPr>
        <w:br/>
        <w:t>Fr</w:t>
      </w:r>
      <w:r w:rsidRPr="00DD61EB">
        <w:rPr>
          <w:rFonts w:ascii="Calibri" w:eastAsia="Calibri" w:hAnsi="Calibri"/>
          <w:i/>
          <w:sz w:val="22"/>
          <w:szCs w:val="22"/>
        </w:rPr>
        <w:t>:</w:t>
      </w:r>
      <w:r>
        <w:rPr>
          <w:rFonts w:ascii="Calibri" w:eastAsia="Calibri" w:hAnsi="Calibri"/>
          <w:i/>
          <w:sz w:val="22"/>
          <w:szCs w:val="22"/>
        </w:rPr>
        <w:t xml:space="preserve">    Your Talent Management Coach</w:t>
      </w:r>
      <w:r>
        <w:rPr>
          <w:rFonts w:ascii="Calibri" w:eastAsia="Calibri" w:hAnsi="Calibri"/>
          <w:i/>
          <w:sz w:val="22"/>
          <w:szCs w:val="22"/>
        </w:rPr>
        <w:br/>
        <w:t xml:space="preserve">Re:   Getting </w:t>
      </w:r>
      <w:r w:rsidRPr="00DD61EB">
        <w:rPr>
          <w:rFonts w:ascii="Calibri" w:eastAsia="Calibri" w:hAnsi="Calibri"/>
          <w:i/>
          <w:sz w:val="22"/>
          <w:szCs w:val="22"/>
        </w:rPr>
        <w:t xml:space="preserve"> </w:t>
      </w:r>
      <w:r>
        <w:rPr>
          <w:rFonts w:ascii="Calibri" w:eastAsia="Calibri" w:hAnsi="Calibri"/>
          <w:i/>
          <w:sz w:val="22"/>
          <w:szCs w:val="22"/>
        </w:rPr>
        <w:t>Ready for the Talent Review Meeting</w:t>
      </w:r>
      <w:r>
        <w:rPr>
          <w:rFonts w:ascii="Calibri" w:eastAsia="Calibri" w:hAnsi="Calibri"/>
          <w:i/>
          <w:sz w:val="22"/>
          <w:szCs w:val="22"/>
        </w:rPr>
        <w:br/>
      </w:r>
      <w:r>
        <w:rPr>
          <w:rFonts w:ascii="Calibri" w:eastAsia="Calibri" w:hAnsi="Calibri"/>
          <w:i/>
          <w:sz w:val="22"/>
          <w:szCs w:val="22"/>
        </w:rPr>
        <w:br/>
        <w:t>N</w:t>
      </w:r>
      <w:r w:rsidRPr="00DD61EB">
        <w:rPr>
          <w:rFonts w:ascii="Calibri" w:eastAsia="Calibri" w:hAnsi="Calibri"/>
          <w:i/>
          <w:sz w:val="22"/>
          <w:szCs w:val="22"/>
        </w:rPr>
        <w:t>ext week you’ll be attending the annual talent review meeting.  I know that in the past you have had mixed feelings about spending so much time on such a soft topic.  Your calendar is certainly overloaded with meeting requests</w:t>
      </w:r>
      <w:r w:rsidR="007E0B23">
        <w:rPr>
          <w:rFonts w:ascii="Calibri" w:eastAsia="Calibri" w:hAnsi="Calibri"/>
          <w:i/>
          <w:sz w:val="22"/>
          <w:szCs w:val="22"/>
        </w:rPr>
        <w:t>,</w:t>
      </w:r>
      <w:r w:rsidRPr="00DD61EB">
        <w:rPr>
          <w:rFonts w:ascii="Calibri" w:eastAsia="Calibri" w:hAnsi="Calibri"/>
          <w:i/>
          <w:sz w:val="22"/>
          <w:szCs w:val="22"/>
        </w:rPr>
        <w:t xml:space="preserve"> and we shouldn’t waste time with a so-so meeting.  Here are a few ideas to help us make the most of our time together.</w:t>
      </w:r>
    </w:p>
    <w:p w:rsidR="008E5F89" w:rsidRPr="00DD61EB" w:rsidRDefault="008E5F89" w:rsidP="0055447C">
      <w:pPr>
        <w:spacing w:line="360" w:lineRule="auto"/>
        <w:ind w:left="450" w:right="630"/>
        <w:rPr>
          <w:rFonts w:ascii="Calibri" w:eastAsia="Calibri" w:hAnsi="Calibri"/>
          <w:i/>
          <w:sz w:val="22"/>
          <w:szCs w:val="22"/>
        </w:rPr>
      </w:pPr>
    </w:p>
    <w:p w:rsidR="00FB5D3A" w:rsidRDefault="008E5F89" w:rsidP="0055447C">
      <w:pPr>
        <w:pStyle w:val="ColorfulList-Accent11"/>
        <w:spacing w:line="360" w:lineRule="auto"/>
        <w:ind w:left="450" w:right="630"/>
        <w:rPr>
          <w:i/>
        </w:rPr>
      </w:pPr>
      <w:r w:rsidRPr="00DD61EB">
        <w:rPr>
          <w:i/>
        </w:rPr>
        <w:t>Think of this meeting as one leg in the three</w:t>
      </w:r>
      <w:r w:rsidR="00FB5D3A">
        <w:rPr>
          <w:i/>
        </w:rPr>
        <w:t>-</w:t>
      </w:r>
      <w:r w:rsidRPr="00DD61EB">
        <w:rPr>
          <w:i/>
        </w:rPr>
        <w:t xml:space="preserve">legged stool </w:t>
      </w:r>
      <w:r w:rsidR="00FB5D3A">
        <w:rPr>
          <w:i/>
        </w:rPr>
        <w:t xml:space="preserve">that lets us </w:t>
      </w:r>
      <w:r w:rsidRPr="00DD61EB">
        <w:rPr>
          <w:i/>
        </w:rPr>
        <w:t>manage the business.  First leg:  strategic long</w:t>
      </w:r>
      <w:r w:rsidR="007E0B23">
        <w:rPr>
          <w:i/>
        </w:rPr>
        <w:t>-</w:t>
      </w:r>
      <w:r w:rsidRPr="00DD61EB">
        <w:rPr>
          <w:i/>
        </w:rPr>
        <w:t>range planning</w:t>
      </w:r>
      <w:r w:rsidR="00FB5D3A">
        <w:rPr>
          <w:i/>
        </w:rPr>
        <w:t>,</w:t>
      </w:r>
      <w:r w:rsidRPr="00DD61EB">
        <w:rPr>
          <w:i/>
        </w:rPr>
        <w:t xml:space="preserve"> where we look </w:t>
      </w:r>
      <w:r w:rsidR="00FB5D3A">
        <w:rPr>
          <w:i/>
        </w:rPr>
        <w:t xml:space="preserve">at </w:t>
      </w:r>
      <w:r w:rsidRPr="00DD61EB">
        <w:rPr>
          <w:i/>
        </w:rPr>
        <w:t>our business prospects and make choices to improve our competitiveness.   Second leg:  annual operating planning</w:t>
      </w:r>
      <w:r w:rsidR="00FB5D3A">
        <w:rPr>
          <w:i/>
        </w:rPr>
        <w:t>,</w:t>
      </w:r>
      <w:r w:rsidRPr="00DD61EB">
        <w:rPr>
          <w:i/>
        </w:rPr>
        <w:t xml:space="preserve"> where we set targets for the following year to support the long</w:t>
      </w:r>
      <w:r w:rsidR="00FB5D3A">
        <w:rPr>
          <w:i/>
        </w:rPr>
        <w:t>-</w:t>
      </w:r>
      <w:r w:rsidRPr="00DD61EB">
        <w:rPr>
          <w:i/>
        </w:rPr>
        <w:t>range plan. Third leg:  talent review planning</w:t>
      </w:r>
      <w:r w:rsidR="00FB5D3A">
        <w:rPr>
          <w:i/>
        </w:rPr>
        <w:t>,</w:t>
      </w:r>
      <w:r w:rsidRPr="00DD61EB">
        <w:rPr>
          <w:i/>
        </w:rPr>
        <w:t xml:space="preserve"> where we translate the business plans into organization and people capabilities.</w:t>
      </w:r>
    </w:p>
    <w:p w:rsidR="00FB5D3A" w:rsidRDefault="00FB5D3A" w:rsidP="0055447C">
      <w:pPr>
        <w:pStyle w:val="ColorfulList-Accent11"/>
        <w:spacing w:line="360" w:lineRule="auto"/>
        <w:ind w:left="450" w:right="630"/>
        <w:rPr>
          <w:i/>
        </w:rPr>
      </w:pPr>
    </w:p>
    <w:p w:rsidR="008E5F89" w:rsidRPr="00DD61EB" w:rsidRDefault="008E5F89" w:rsidP="0055447C">
      <w:pPr>
        <w:pStyle w:val="ColorfulList-Accent11"/>
        <w:spacing w:line="360" w:lineRule="auto"/>
        <w:ind w:left="450" w:right="630"/>
        <w:rPr>
          <w:i/>
        </w:rPr>
      </w:pPr>
      <w:r w:rsidRPr="00DD61EB">
        <w:rPr>
          <w:i/>
        </w:rPr>
        <w:t xml:space="preserve"> Each process supports the other.  For example, </w:t>
      </w:r>
      <w:r w:rsidR="00FB5D3A">
        <w:rPr>
          <w:i/>
        </w:rPr>
        <w:t xml:space="preserve">the </w:t>
      </w:r>
      <w:r w:rsidRPr="00DD61EB">
        <w:rPr>
          <w:i/>
        </w:rPr>
        <w:t>business</w:t>
      </w:r>
      <w:r w:rsidR="00FB5D3A">
        <w:rPr>
          <w:i/>
        </w:rPr>
        <w:t>-</w:t>
      </w:r>
      <w:r w:rsidRPr="00DD61EB">
        <w:rPr>
          <w:i/>
        </w:rPr>
        <w:t xml:space="preserve">growth plans you put forth in </w:t>
      </w:r>
      <w:r w:rsidR="00FB5D3A">
        <w:rPr>
          <w:i/>
        </w:rPr>
        <w:t xml:space="preserve">our recent </w:t>
      </w:r>
      <w:r w:rsidRPr="00DD61EB">
        <w:rPr>
          <w:i/>
        </w:rPr>
        <w:t>strategy</w:t>
      </w:r>
      <w:r w:rsidR="00FB5D3A">
        <w:rPr>
          <w:i/>
        </w:rPr>
        <w:t xml:space="preserve"> meeting </w:t>
      </w:r>
      <w:r w:rsidRPr="00DD61EB">
        <w:rPr>
          <w:i/>
        </w:rPr>
        <w:t>will require new people capabilities. Do you feel set on what is needed or should we talk?</w:t>
      </w:r>
      <w:r w:rsidRPr="00DD61EB">
        <w:rPr>
          <w:i/>
        </w:rPr>
        <w:br/>
      </w:r>
    </w:p>
    <w:p w:rsidR="008E5F89" w:rsidRPr="00DD61EB" w:rsidRDefault="00FB5D3A" w:rsidP="0055447C">
      <w:pPr>
        <w:pStyle w:val="ColorfulList-Accent11"/>
        <w:spacing w:line="360" w:lineRule="auto"/>
        <w:ind w:left="450" w:right="630"/>
        <w:rPr>
          <w:i/>
        </w:rPr>
      </w:pPr>
      <w:r>
        <w:rPr>
          <w:i/>
        </w:rPr>
        <w:t xml:space="preserve">Let me offer a few thoughts about what makes for a productive talent-review meeting: </w:t>
      </w:r>
      <w:r w:rsidR="008E5F89" w:rsidRPr="00DD61EB">
        <w:rPr>
          <w:i/>
        </w:rPr>
        <w:br/>
      </w:r>
    </w:p>
    <w:p w:rsidR="008E5F89" w:rsidRPr="00DD61EB" w:rsidRDefault="008E5F89" w:rsidP="00114D6E">
      <w:pPr>
        <w:pStyle w:val="ColorfulList-Accent11"/>
        <w:numPr>
          <w:ilvl w:val="0"/>
          <w:numId w:val="8"/>
        </w:numPr>
        <w:spacing w:line="360" w:lineRule="auto"/>
        <w:ind w:left="450" w:right="630" w:firstLine="0"/>
        <w:rPr>
          <w:i/>
        </w:rPr>
      </w:pPr>
      <w:r w:rsidRPr="00DD61EB">
        <w:rPr>
          <w:i/>
        </w:rPr>
        <w:t xml:space="preserve">It’s not about the system or forms. </w:t>
      </w:r>
      <w:r w:rsidR="00FB5D3A">
        <w:rPr>
          <w:i/>
        </w:rPr>
        <w:t xml:space="preserve">In our recent operations-planning meeting, </w:t>
      </w:r>
      <w:r w:rsidR="001C1EA7">
        <w:rPr>
          <w:i/>
        </w:rPr>
        <w:t>I’ll bet</w:t>
      </w:r>
      <w:r w:rsidR="00FB5D3A">
        <w:rPr>
          <w:i/>
        </w:rPr>
        <w:t xml:space="preserve"> you found that the real value came from the discussion and collaboration, not from the ritualistic review of data roll-up and plans. The same is true of talent review. We’ve </w:t>
      </w:r>
      <w:r w:rsidRPr="00DD61EB">
        <w:rPr>
          <w:i/>
        </w:rPr>
        <w:t xml:space="preserve">gotten pretty good at </w:t>
      </w:r>
      <w:r w:rsidR="00FB5D3A">
        <w:rPr>
          <w:i/>
        </w:rPr>
        <w:t xml:space="preserve">automating a lot </w:t>
      </w:r>
      <w:r w:rsidR="00114D6E">
        <w:rPr>
          <w:i/>
        </w:rPr>
        <w:t xml:space="preserve">of </w:t>
      </w:r>
      <w:r w:rsidRPr="00DD61EB">
        <w:rPr>
          <w:i/>
        </w:rPr>
        <w:t xml:space="preserve">people data.  But don’t be distracted by the </w:t>
      </w:r>
      <w:r w:rsidR="00114D6E">
        <w:rPr>
          <w:i/>
        </w:rPr>
        <w:t xml:space="preserve">charts and graphs. </w:t>
      </w:r>
      <w:r w:rsidRPr="00DD61EB">
        <w:rPr>
          <w:i/>
        </w:rPr>
        <w:t xml:space="preserve"> Look for the insight and implications for action.</w:t>
      </w:r>
      <w:r w:rsidRPr="00DD61EB">
        <w:rPr>
          <w:i/>
        </w:rPr>
        <w:br/>
      </w:r>
    </w:p>
    <w:p w:rsidR="00114D6E" w:rsidRDefault="008E5F89" w:rsidP="0055447C">
      <w:pPr>
        <w:pStyle w:val="ColorfulList-Accent11"/>
        <w:numPr>
          <w:ilvl w:val="0"/>
          <w:numId w:val="8"/>
        </w:numPr>
        <w:spacing w:line="360" w:lineRule="auto"/>
        <w:ind w:left="450" w:right="630" w:firstLine="0"/>
        <w:rPr>
          <w:i/>
        </w:rPr>
      </w:pPr>
      <w:r w:rsidRPr="00DD61EB">
        <w:rPr>
          <w:i/>
        </w:rPr>
        <w:lastRenderedPageBreak/>
        <w:t xml:space="preserve">When you talk about your </w:t>
      </w:r>
      <w:r w:rsidR="007E0B23">
        <w:rPr>
          <w:i/>
        </w:rPr>
        <w:t xml:space="preserve">own </w:t>
      </w:r>
      <w:r w:rsidRPr="00DD61EB">
        <w:rPr>
          <w:i/>
        </w:rPr>
        <w:t xml:space="preserve">people, </w:t>
      </w:r>
      <w:r w:rsidR="00114D6E">
        <w:rPr>
          <w:i/>
        </w:rPr>
        <w:t xml:space="preserve">please </w:t>
      </w:r>
      <w:r w:rsidRPr="00DD61EB">
        <w:rPr>
          <w:i/>
        </w:rPr>
        <w:t>go beyond superficial descriptions</w:t>
      </w:r>
      <w:r w:rsidR="00114D6E">
        <w:rPr>
          <w:i/>
        </w:rPr>
        <w:t xml:space="preserve">. Provide </w:t>
      </w:r>
      <w:r w:rsidRPr="00DD61EB">
        <w:rPr>
          <w:i/>
        </w:rPr>
        <w:t>solid facts and real examples of accomplishments and competence.</w:t>
      </w:r>
    </w:p>
    <w:p w:rsidR="00114D6E" w:rsidRDefault="00114D6E" w:rsidP="00114D6E">
      <w:pPr>
        <w:pStyle w:val="ColorfulList-Accent11"/>
        <w:spacing w:line="360" w:lineRule="auto"/>
        <w:ind w:right="630"/>
        <w:rPr>
          <w:i/>
        </w:rPr>
      </w:pPr>
    </w:p>
    <w:p w:rsidR="008E5F89" w:rsidRPr="00DD61EB" w:rsidRDefault="00114D6E" w:rsidP="0055447C">
      <w:pPr>
        <w:pStyle w:val="ColorfulList-Accent11"/>
        <w:numPr>
          <w:ilvl w:val="0"/>
          <w:numId w:val="8"/>
        </w:numPr>
        <w:spacing w:line="360" w:lineRule="auto"/>
        <w:ind w:left="450" w:right="630"/>
        <w:rPr>
          <w:i/>
        </w:rPr>
      </w:pPr>
      <w:r>
        <w:rPr>
          <w:i/>
        </w:rPr>
        <w:t>Remember that p</w:t>
      </w:r>
      <w:r w:rsidR="008E5F89" w:rsidRPr="00DD61EB">
        <w:rPr>
          <w:i/>
        </w:rPr>
        <w:t>erformance, potential</w:t>
      </w:r>
      <w:r>
        <w:rPr>
          <w:i/>
        </w:rPr>
        <w:t>,</w:t>
      </w:r>
      <w:r w:rsidR="008E5F89" w:rsidRPr="00DD61EB">
        <w:rPr>
          <w:i/>
        </w:rPr>
        <w:t xml:space="preserve"> and readiness are not the same thing.  A high</w:t>
      </w:r>
      <w:r>
        <w:rPr>
          <w:i/>
        </w:rPr>
        <w:t>-</w:t>
      </w:r>
      <w:r w:rsidR="008E5F89" w:rsidRPr="00DD61EB">
        <w:rPr>
          <w:i/>
        </w:rPr>
        <w:t>performance contributor is great, but may not be the best option for a more senior role</w:t>
      </w:r>
      <w:r w:rsidR="001C1EA7">
        <w:rPr>
          <w:i/>
        </w:rPr>
        <w:t>.</w:t>
      </w:r>
      <w:r w:rsidR="008E5F89" w:rsidRPr="00DD61EB">
        <w:rPr>
          <w:i/>
        </w:rPr>
        <w:br/>
      </w:r>
    </w:p>
    <w:p w:rsidR="008E5F89" w:rsidRPr="00DD61EB" w:rsidRDefault="008E5F89" w:rsidP="0055447C">
      <w:pPr>
        <w:pStyle w:val="ColorfulList-Accent11"/>
        <w:numPr>
          <w:ilvl w:val="0"/>
          <w:numId w:val="8"/>
        </w:numPr>
        <w:spacing w:line="360" w:lineRule="auto"/>
        <w:ind w:left="450" w:right="630"/>
        <w:rPr>
          <w:i/>
        </w:rPr>
      </w:pPr>
      <w:r w:rsidRPr="00DD61EB">
        <w:rPr>
          <w:i/>
        </w:rPr>
        <w:t xml:space="preserve">Extra points are awarded for thinking </w:t>
      </w:r>
      <w:r w:rsidR="00114D6E">
        <w:rPr>
          <w:i/>
        </w:rPr>
        <w:t>about non</w:t>
      </w:r>
      <w:r w:rsidRPr="00DD61EB">
        <w:rPr>
          <w:i/>
        </w:rPr>
        <w:t>traditional develop</w:t>
      </w:r>
      <w:r w:rsidR="00114D6E">
        <w:rPr>
          <w:i/>
        </w:rPr>
        <w:t>ment</w:t>
      </w:r>
      <w:r w:rsidRPr="00DD61EB">
        <w:rPr>
          <w:i/>
        </w:rPr>
        <w:t xml:space="preserve"> moves.  </w:t>
      </w:r>
      <w:r w:rsidR="00114D6E">
        <w:rPr>
          <w:i/>
        </w:rPr>
        <w:t xml:space="preserve">We want to accelerate the growth of our “best bets.” </w:t>
      </w:r>
      <w:r w:rsidRPr="00DD61EB">
        <w:rPr>
          <w:i/>
        </w:rPr>
        <w:t xml:space="preserve"> Could you champion a</w:t>
      </w:r>
      <w:r w:rsidR="00C65591">
        <w:rPr>
          <w:i/>
        </w:rPr>
        <w:t xml:space="preserve"> move to shift </w:t>
      </w:r>
      <w:r w:rsidRPr="00DD61EB">
        <w:rPr>
          <w:i/>
        </w:rPr>
        <w:t xml:space="preserve">that promising sales leader over to operations to broaden her knowledge of the business </w:t>
      </w:r>
      <w:r w:rsidR="00C65591">
        <w:rPr>
          <w:i/>
        </w:rPr>
        <w:t xml:space="preserve">and to test her </w:t>
      </w:r>
      <w:r w:rsidRPr="00DD61EB">
        <w:rPr>
          <w:i/>
        </w:rPr>
        <w:t xml:space="preserve">leadership skills in a different setting?  </w:t>
      </w:r>
      <w:r w:rsidRPr="00DD61EB">
        <w:rPr>
          <w:i/>
        </w:rPr>
        <w:br/>
      </w:r>
    </w:p>
    <w:p w:rsidR="008E5F89" w:rsidRPr="00DD61EB" w:rsidRDefault="008E5F89" w:rsidP="00C65591">
      <w:pPr>
        <w:pStyle w:val="ColorfulList-Accent11"/>
        <w:spacing w:line="360" w:lineRule="auto"/>
        <w:ind w:left="0" w:right="630"/>
        <w:rPr>
          <w:i/>
        </w:rPr>
      </w:pPr>
      <w:r w:rsidRPr="00DD61EB">
        <w:rPr>
          <w:i/>
        </w:rPr>
        <w:t xml:space="preserve"> I</w:t>
      </w:r>
      <w:r w:rsidR="00C65591">
        <w:rPr>
          <w:i/>
        </w:rPr>
        <w:t xml:space="preserve"> have </w:t>
      </w:r>
      <w:r w:rsidRPr="00DD61EB">
        <w:rPr>
          <w:i/>
        </w:rPr>
        <w:t>seen you inspire great thinking and dialogue by asking the right question</w:t>
      </w:r>
      <w:r w:rsidR="007E0B23">
        <w:rPr>
          <w:i/>
        </w:rPr>
        <w:t>s</w:t>
      </w:r>
      <w:r w:rsidRPr="00DD61EB">
        <w:rPr>
          <w:i/>
        </w:rPr>
        <w:t xml:space="preserve">. </w:t>
      </w:r>
      <w:r w:rsidR="00C65591">
        <w:rPr>
          <w:i/>
        </w:rPr>
        <w:t xml:space="preserve">I hope you will do that in the talent review meeting. </w:t>
      </w:r>
      <w:r w:rsidRPr="00DD61EB">
        <w:rPr>
          <w:i/>
        </w:rPr>
        <w:t xml:space="preserve"> Here are some thought-starter questions</w:t>
      </w:r>
      <w:r w:rsidR="00C65591">
        <w:rPr>
          <w:i/>
        </w:rPr>
        <w:t xml:space="preserve"> you might want to bring along:</w:t>
      </w:r>
    </w:p>
    <w:p w:rsidR="008E5F89" w:rsidRPr="00DD61EB" w:rsidRDefault="008E5F89" w:rsidP="0055447C">
      <w:pPr>
        <w:pStyle w:val="ColorfulList-Accent11"/>
        <w:spacing w:line="360" w:lineRule="auto"/>
        <w:ind w:left="450" w:right="630"/>
        <w:rPr>
          <w:i/>
        </w:rPr>
      </w:pPr>
    </w:p>
    <w:p w:rsidR="008E5F89" w:rsidRDefault="008E5F89" w:rsidP="0055447C">
      <w:pPr>
        <w:pStyle w:val="ColorfulList-Accent11"/>
        <w:numPr>
          <w:ilvl w:val="0"/>
          <w:numId w:val="9"/>
        </w:numPr>
        <w:spacing w:line="360" w:lineRule="auto"/>
        <w:ind w:left="450" w:right="630"/>
        <w:rPr>
          <w:i/>
        </w:rPr>
      </w:pPr>
      <w:r w:rsidRPr="00DD61EB">
        <w:rPr>
          <w:i/>
        </w:rPr>
        <w:t xml:space="preserve">If we were to put that person in the new role, what would be the reasons </w:t>
      </w:r>
      <w:r w:rsidR="00C65591">
        <w:rPr>
          <w:i/>
        </w:rPr>
        <w:t xml:space="preserve">why </w:t>
      </w:r>
      <w:r w:rsidRPr="00DD61EB">
        <w:rPr>
          <w:i/>
        </w:rPr>
        <w:t>he would succeed?  What would be the reasons he would fail?</w:t>
      </w:r>
    </w:p>
    <w:p w:rsidR="00C65591" w:rsidRPr="00DD61EB" w:rsidRDefault="00C65591" w:rsidP="00C65591">
      <w:pPr>
        <w:pStyle w:val="ColorfulList-Accent11"/>
        <w:spacing w:line="360" w:lineRule="auto"/>
        <w:ind w:left="90" w:right="630"/>
        <w:rPr>
          <w:i/>
        </w:rPr>
      </w:pPr>
    </w:p>
    <w:p w:rsidR="008E5F89" w:rsidRDefault="00C65591" w:rsidP="0055447C">
      <w:pPr>
        <w:pStyle w:val="ColorfulList-Accent11"/>
        <w:numPr>
          <w:ilvl w:val="0"/>
          <w:numId w:val="9"/>
        </w:numPr>
        <w:spacing w:line="360" w:lineRule="auto"/>
        <w:ind w:left="450" w:right="630"/>
        <w:rPr>
          <w:i/>
        </w:rPr>
      </w:pPr>
      <w:r>
        <w:rPr>
          <w:i/>
        </w:rPr>
        <w:t>What would</w:t>
      </w:r>
      <w:r w:rsidR="008E5F89" w:rsidRPr="00DD61EB">
        <w:rPr>
          <w:i/>
        </w:rPr>
        <w:t xml:space="preserve"> be our other succession options</w:t>
      </w:r>
      <w:r w:rsidR="001C1EA7">
        <w:rPr>
          <w:i/>
        </w:rPr>
        <w:t xml:space="preserve"> for this job</w:t>
      </w:r>
      <w:r w:rsidR="008E5F89" w:rsidRPr="00DD61EB">
        <w:rPr>
          <w:i/>
        </w:rPr>
        <w:t xml:space="preserve"> if th</w:t>
      </w:r>
      <w:r w:rsidR="001C1EA7">
        <w:rPr>
          <w:i/>
        </w:rPr>
        <w:t>e current</w:t>
      </w:r>
      <w:r w:rsidR="008E5F89" w:rsidRPr="00DD61EB">
        <w:rPr>
          <w:i/>
        </w:rPr>
        <w:t xml:space="preserve"> plan </w:t>
      </w:r>
      <w:r>
        <w:rPr>
          <w:i/>
        </w:rPr>
        <w:t xml:space="preserve">doesn’t </w:t>
      </w:r>
      <w:r w:rsidR="001C1EA7">
        <w:rPr>
          <w:i/>
        </w:rPr>
        <w:t xml:space="preserve">work </w:t>
      </w:r>
      <w:r>
        <w:rPr>
          <w:i/>
        </w:rPr>
        <w:t>out?</w:t>
      </w:r>
    </w:p>
    <w:p w:rsidR="00C65591" w:rsidRDefault="00C65591" w:rsidP="00C65591">
      <w:pPr>
        <w:pStyle w:val="ColorfulList-Accent11"/>
        <w:spacing w:line="360" w:lineRule="auto"/>
        <w:ind w:left="0" w:right="630"/>
        <w:rPr>
          <w:i/>
        </w:rPr>
      </w:pPr>
    </w:p>
    <w:p w:rsidR="008E5F89" w:rsidRDefault="00C65591" w:rsidP="0055447C">
      <w:pPr>
        <w:pStyle w:val="ColorfulList-Accent11"/>
        <w:numPr>
          <w:ilvl w:val="0"/>
          <w:numId w:val="9"/>
        </w:numPr>
        <w:spacing w:line="360" w:lineRule="auto"/>
        <w:ind w:left="450" w:right="630"/>
        <w:rPr>
          <w:i/>
        </w:rPr>
      </w:pPr>
      <w:r>
        <w:rPr>
          <w:i/>
        </w:rPr>
        <w:t>What</w:t>
      </w:r>
      <w:r w:rsidR="008E5F89" w:rsidRPr="00DD61EB">
        <w:rPr>
          <w:i/>
        </w:rPr>
        <w:t xml:space="preserve"> would we need to do to support this person in this new role?</w:t>
      </w:r>
    </w:p>
    <w:p w:rsidR="00C65591" w:rsidRDefault="00C65591" w:rsidP="00C65591">
      <w:pPr>
        <w:pStyle w:val="ColorfulList-Accent11"/>
        <w:spacing w:line="360" w:lineRule="auto"/>
        <w:ind w:left="0" w:right="630"/>
        <w:rPr>
          <w:i/>
        </w:rPr>
      </w:pPr>
    </w:p>
    <w:p w:rsidR="008E5F89" w:rsidRDefault="00C65591" w:rsidP="0055447C">
      <w:pPr>
        <w:pStyle w:val="ColorfulList-Accent11"/>
        <w:numPr>
          <w:ilvl w:val="0"/>
          <w:numId w:val="9"/>
        </w:numPr>
        <w:spacing w:line="360" w:lineRule="auto"/>
        <w:ind w:left="450" w:right="630"/>
        <w:rPr>
          <w:i/>
        </w:rPr>
      </w:pPr>
      <w:r>
        <w:rPr>
          <w:i/>
        </w:rPr>
        <w:t xml:space="preserve">Are we writing off </w:t>
      </w:r>
      <w:r w:rsidR="008E5F89" w:rsidRPr="00DD61EB">
        <w:rPr>
          <w:i/>
        </w:rPr>
        <w:t>a talented person</w:t>
      </w:r>
      <w:r w:rsidR="003C5141">
        <w:rPr>
          <w:i/>
        </w:rPr>
        <w:t xml:space="preserve"> here</w:t>
      </w:r>
      <w:r w:rsidR="008E5F89" w:rsidRPr="00DD61EB">
        <w:rPr>
          <w:i/>
        </w:rPr>
        <w:t xml:space="preserve"> because his or her style may be outside our comfort level?</w:t>
      </w:r>
    </w:p>
    <w:p w:rsidR="00C65591" w:rsidRDefault="00C65591" w:rsidP="00C65591">
      <w:pPr>
        <w:pStyle w:val="ColorfulList-Accent11"/>
        <w:spacing w:line="360" w:lineRule="auto"/>
        <w:ind w:left="0" w:right="630"/>
        <w:rPr>
          <w:i/>
        </w:rPr>
      </w:pPr>
    </w:p>
    <w:p w:rsidR="008E5F89" w:rsidRDefault="00C65591" w:rsidP="0055447C">
      <w:pPr>
        <w:pStyle w:val="ColorfulList-Accent11"/>
        <w:numPr>
          <w:ilvl w:val="0"/>
          <w:numId w:val="9"/>
        </w:numPr>
        <w:spacing w:line="360" w:lineRule="auto"/>
        <w:ind w:left="450" w:right="630"/>
        <w:rPr>
          <w:i/>
        </w:rPr>
      </w:pPr>
      <w:r>
        <w:rPr>
          <w:i/>
        </w:rPr>
        <w:t xml:space="preserve">What are </w:t>
      </w:r>
      <w:r w:rsidR="008E5F89" w:rsidRPr="00DD61EB">
        <w:rPr>
          <w:i/>
        </w:rPr>
        <w:t xml:space="preserve">the two or three most important things we can do to strengthen </w:t>
      </w:r>
      <w:r>
        <w:rPr>
          <w:i/>
        </w:rPr>
        <w:t>our leadership</w:t>
      </w:r>
      <w:r w:rsidR="008E5F89" w:rsidRPr="00DD61EB">
        <w:rPr>
          <w:i/>
        </w:rPr>
        <w:t xml:space="preserve"> pipeline in the coming year?</w:t>
      </w:r>
    </w:p>
    <w:p w:rsidR="00C65591" w:rsidRDefault="00C65591" w:rsidP="00C65591">
      <w:pPr>
        <w:pStyle w:val="ColorfulList-Accent11"/>
        <w:spacing w:line="360" w:lineRule="auto"/>
        <w:ind w:left="0" w:right="630"/>
        <w:rPr>
          <w:i/>
        </w:rPr>
      </w:pPr>
    </w:p>
    <w:p w:rsidR="008E5F89" w:rsidRDefault="001C1EA7" w:rsidP="001C1EA7">
      <w:pPr>
        <w:pStyle w:val="ColorfulList-Accent11"/>
        <w:spacing w:line="360" w:lineRule="auto"/>
        <w:ind w:left="90" w:right="630"/>
        <w:rPr>
          <w:i/>
        </w:rPr>
      </w:pPr>
      <w:r>
        <w:rPr>
          <w:i/>
        </w:rPr>
        <w:lastRenderedPageBreak/>
        <w:t xml:space="preserve">I’ll see you at the talent meeting. </w:t>
      </w:r>
      <w:r w:rsidR="008E5F89" w:rsidRPr="00DD61EB">
        <w:rPr>
          <w:i/>
        </w:rPr>
        <w:t xml:space="preserve">Your role is critical. </w:t>
      </w:r>
      <w:r>
        <w:rPr>
          <w:i/>
        </w:rPr>
        <w:t>You bring your best thinking. I’ll bring the cookies.</w:t>
      </w:r>
    </w:p>
    <w:p w:rsidR="001C1EA7" w:rsidRDefault="001C1EA7" w:rsidP="001C1EA7">
      <w:pPr>
        <w:pStyle w:val="ColorfulList-Accent11"/>
        <w:spacing w:line="360" w:lineRule="auto"/>
        <w:ind w:left="90" w:right="630"/>
        <w:rPr>
          <w:i/>
        </w:rPr>
      </w:pPr>
    </w:p>
    <w:p w:rsidR="008E5F89" w:rsidRPr="00365BAE" w:rsidRDefault="008E5F89" w:rsidP="008E5F89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Cs w:val="32"/>
          <w:lang w:bidi="en-US"/>
        </w:rPr>
      </w:pPr>
    </w:p>
    <w:sectPr w:rsidR="008E5F89" w:rsidRPr="00365BAE" w:rsidSect="008E5F89">
      <w:footerReference w:type="default" r:id="rId8"/>
      <w:pgSz w:w="12240" w:h="15840"/>
      <w:pgMar w:top="1440" w:right="1800" w:bottom="1440" w:left="180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1E2" w:rsidRDefault="001B61E2">
      <w:r>
        <w:separator/>
      </w:r>
    </w:p>
  </w:endnote>
  <w:endnote w:type="continuationSeparator" w:id="0">
    <w:p w:rsidR="001B61E2" w:rsidRDefault="001B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F89" w:rsidRDefault="008E5F89">
    <w:pPr>
      <w:pStyle w:val="Footer"/>
    </w:pPr>
    <w:r>
      <w:sym w:font="Symbol" w:char="F0E3"/>
    </w:r>
    <w:r>
      <w:t xml:space="preserve"> Kevin D. Wilde, 2010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1E2" w:rsidRDefault="001B61E2">
      <w:r>
        <w:separator/>
      </w:r>
    </w:p>
  </w:footnote>
  <w:footnote w:type="continuationSeparator" w:id="0">
    <w:p w:rsidR="001B61E2" w:rsidRDefault="001B6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06462"/>
    <w:multiLevelType w:val="hybridMultilevel"/>
    <w:tmpl w:val="6E7E655C"/>
    <w:lvl w:ilvl="0" w:tplc="90129A1A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NewRomanPSM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57495"/>
    <w:multiLevelType w:val="hybridMultilevel"/>
    <w:tmpl w:val="7DC0B7B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98F5269"/>
    <w:multiLevelType w:val="hybridMultilevel"/>
    <w:tmpl w:val="83FA8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51733"/>
    <w:multiLevelType w:val="hybridMultilevel"/>
    <w:tmpl w:val="80C81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240C9"/>
    <w:multiLevelType w:val="hybridMultilevel"/>
    <w:tmpl w:val="BC5A792A"/>
    <w:lvl w:ilvl="0" w:tplc="101EB64C">
      <w:start w:val="1"/>
      <w:numFmt w:val="bullet"/>
      <w:lvlText w:val=""/>
      <w:lvlJc w:val="left"/>
      <w:pPr>
        <w:tabs>
          <w:tab w:val="num" w:pos="936"/>
        </w:tabs>
        <w:ind w:left="936" w:hanging="504"/>
      </w:pPr>
      <w:rPr>
        <w:rFonts w:ascii="Symbol" w:hAnsi="Symbol" w:hint="default"/>
        <w:b/>
        <w:i w:val="0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203EC"/>
    <w:multiLevelType w:val="hybridMultilevel"/>
    <w:tmpl w:val="225C8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56C53"/>
    <w:multiLevelType w:val="hybridMultilevel"/>
    <w:tmpl w:val="DB920A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979DC"/>
    <w:multiLevelType w:val="hybridMultilevel"/>
    <w:tmpl w:val="702EF5B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E6E8B"/>
    <w:multiLevelType w:val="hybridMultilevel"/>
    <w:tmpl w:val="5462B8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321AF1"/>
    <w:multiLevelType w:val="hybridMultilevel"/>
    <w:tmpl w:val="7C80A4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E2011"/>
    <w:multiLevelType w:val="hybridMultilevel"/>
    <w:tmpl w:val="DFDE0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921C4"/>
    <w:multiLevelType w:val="hybridMultilevel"/>
    <w:tmpl w:val="493CD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1D8E"/>
    <w:multiLevelType w:val="hybridMultilevel"/>
    <w:tmpl w:val="1AD26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E004B"/>
    <w:multiLevelType w:val="hybridMultilevel"/>
    <w:tmpl w:val="21705072"/>
    <w:lvl w:ilvl="0" w:tplc="101EB64C">
      <w:start w:val="1"/>
      <w:numFmt w:val="bullet"/>
      <w:lvlText w:val=""/>
      <w:lvlJc w:val="left"/>
      <w:pPr>
        <w:tabs>
          <w:tab w:val="num" w:pos="936"/>
        </w:tabs>
        <w:ind w:left="936" w:hanging="504"/>
      </w:pPr>
      <w:rPr>
        <w:rFonts w:ascii="Symbol" w:hAnsi="Symbol" w:hint="default"/>
        <w:b/>
        <w:i w:val="0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F7402"/>
    <w:multiLevelType w:val="hybridMultilevel"/>
    <w:tmpl w:val="B7329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F4550"/>
    <w:multiLevelType w:val="hybridMultilevel"/>
    <w:tmpl w:val="C82273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1B3728"/>
    <w:multiLevelType w:val="hybridMultilevel"/>
    <w:tmpl w:val="6B366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13544C"/>
    <w:multiLevelType w:val="hybridMultilevel"/>
    <w:tmpl w:val="C31228D2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w w:val="0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75435548"/>
    <w:multiLevelType w:val="hybridMultilevel"/>
    <w:tmpl w:val="D0DAF5A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6"/>
  </w:num>
  <w:num w:numId="4">
    <w:abstractNumId w:val="1"/>
  </w:num>
  <w:num w:numId="5">
    <w:abstractNumId w:val="5"/>
  </w:num>
  <w:num w:numId="6">
    <w:abstractNumId w:val="12"/>
  </w:num>
  <w:num w:numId="7">
    <w:abstractNumId w:val="2"/>
  </w:num>
  <w:num w:numId="8">
    <w:abstractNumId w:val="17"/>
  </w:num>
  <w:num w:numId="9">
    <w:abstractNumId w:val="10"/>
  </w:num>
  <w:num w:numId="10">
    <w:abstractNumId w:val="4"/>
  </w:num>
  <w:num w:numId="11">
    <w:abstractNumId w:val="13"/>
  </w:num>
  <w:num w:numId="12">
    <w:abstractNumId w:val="3"/>
  </w:num>
  <w:num w:numId="13">
    <w:abstractNumId w:val="11"/>
  </w:num>
  <w:num w:numId="14">
    <w:abstractNumId w:val="14"/>
  </w:num>
  <w:num w:numId="15">
    <w:abstractNumId w:val="6"/>
  </w:num>
  <w:num w:numId="16">
    <w:abstractNumId w:val="8"/>
  </w:num>
  <w:num w:numId="17">
    <w:abstractNumId w:val="15"/>
  </w:num>
  <w:num w:numId="18">
    <w:abstractNumId w:val="9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00A"/>
    <w:rsid w:val="00025720"/>
    <w:rsid w:val="00036062"/>
    <w:rsid w:val="00085190"/>
    <w:rsid w:val="00086B31"/>
    <w:rsid w:val="000C1ADD"/>
    <w:rsid w:val="000C51DF"/>
    <w:rsid w:val="000C7EAD"/>
    <w:rsid w:val="000E4D17"/>
    <w:rsid w:val="00107D03"/>
    <w:rsid w:val="00111D2F"/>
    <w:rsid w:val="00113F51"/>
    <w:rsid w:val="00114D6E"/>
    <w:rsid w:val="00130EAF"/>
    <w:rsid w:val="00140949"/>
    <w:rsid w:val="00141CFC"/>
    <w:rsid w:val="0015150F"/>
    <w:rsid w:val="00170133"/>
    <w:rsid w:val="00170800"/>
    <w:rsid w:val="00172561"/>
    <w:rsid w:val="00175C86"/>
    <w:rsid w:val="001872DA"/>
    <w:rsid w:val="001B61E2"/>
    <w:rsid w:val="001C1EA7"/>
    <w:rsid w:val="001F1FC3"/>
    <w:rsid w:val="00241F06"/>
    <w:rsid w:val="002952F4"/>
    <w:rsid w:val="002E1D0D"/>
    <w:rsid w:val="002E2759"/>
    <w:rsid w:val="002E359C"/>
    <w:rsid w:val="002F155F"/>
    <w:rsid w:val="00311911"/>
    <w:rsid w:val="003119F2"/>
    <w:rsid w:val="00314526"/>
    <w:rsid w:val="00314D64"/>
    <w:rsid w:val="0031781E"/>
    <w:rsid w:val="003240F0"/>
    <w:rsid w:val="00326652"/>
    <w:rsid w:val="00333144"/>
    <w:rsid w:val="0036400A"/>
    <w:rsid w:val="00376EB0"/>
    <w:rsid w:val="003C3616"/>
    <w:rsid w:val="003C5141"/>
    <w:rsid w:val="003F4A60"/>
    <w:rsid w:val="00417CB6"/>
    <w:rsid w:val="004256F0"/>
    <w:rsid w:val="00426045"/>
    <w:rsid w:val="00451971"/>
    <w:rsid w:val="00457CB6"/>
    <w:rsid w:val="00497E6D"/>
    <w:rsid w:val="004A7358"/>
    <w:rsid w:val="004B5AE4"/>
    <w:rsid w:val="004D5EFF"/>
    <w:rsid w:val="004E0FE3"/>
    <w:rsid w:val="00544934"/>
    <w:rsid w:val="0055447C"/>
    <w:rsid w:val="00626956"/>
    <w:rsid w:val="00627207"/>
    <w:rsid w:val="00630880"/>
    <w:rsid w:val="006A64E4"/>
    <w:rsid w:val="006B0960"/>
    <w:rsid w:val="006C30F0"/>
    <w:rsid w:val="0072636D"/>
    <w:rsid w:val="007446B8"/>
    <w:rsid w:val="007838C2"/>
    <w:rsid w:val="00784E3B"/>
    <w:rsid w:val="0078531D"/>
    <w:rsid w:val="007B034B"/>
    <w:rsid w:val="007C33B5"/>
    <w:rsid w:val="007D594B"/>
    <w:rsid w:val="007E0B23"/>
    <w:rsid w:val="008440B2"/>
    <w:rsid w:val="00852389"/>
    <w:rsid w:val="00892765"/>
    <w:rsid w:val="008B660F"/>
    <w:rsid w:val="008C1350"/>
    <w:rsid w:val="008E5F89"/>
    <w:rsid w:val="0094346F"/>
    <w:rsid w:val="00977C3B"/>
    <w:rsid w:val="009A2477"/>
    <w:rsid w:val="009A4DE8"/>
    <w:rsid w:val="009D2490"/>
    <w:rsid w:val="00A3289E"/>
    <w:rsid w:val="00A3560E"/>
    <w:rsid w:val="00A5236A"/>
    <w:rsid w:val="00A6032C"/>
    <w:rsid w:val="00A714D9"/>
    <w:rsid w:val="00A9184D"/>
    <w:rsid w:val="00A96ABD"/>
    <w:rsid w:val="00A96B12"/>
    <w:rsid w:val="00AA68ED"/>
    <w:rsid w:val="00AB23C5"/>
    <w:rsid w:val="00AF04E1"/>
    <w:rsid w:val="00B01A8B"/>
    <w:rsid w:val="00B566BF"/>
    <w:rsid w:val="00B86FA9"/>
    <w:rsid w:val="00B9518B"/>
    <w:rsid w:val="00BA6162"/>
    <w:rsid w:val="00BF2DF9"/>
    <w:rsid w:val="00C546D8"/>
    <w:rsid w:val="00C60294"/>
    <w:rsid w:val="00C65591"/>
    <w:rsid w:val="00C748BE"/>
    <w:rsid w:val="00CB47A3"/>
    <w:rsid w:val="00CC33B6"/>
    <w:rsid w:val="00D011A0"/>
    <w:rsid w:val="00D237C2"/>
    <w:rsid w:val="00D40310"/>
    <w:rsid w:val="00D479E8"/>
    <w:rsid w:val="00D55D61"/>
    <w:rsid w:val="00D618AD"/>
    <w:rsid w:val="00D92117"/>
    <w:rsid w:val="00DB4FBF"/>
    <w:rsid w:val="00DD5A57"/>
    <w:rsid w:val="00DD78E8"/>
    <w:rsid w:val="00DE0777"/>
    <w:rsid w:val="00DE6D78"/>
    <w:rsid w:val="00E35488"/>
    <w:rsid w:val="00E36C7B"/>
    <w:rsid w:val="00E505D0"/>
    <w:rsid w:val="00E51F05"/>
    <w:rsid w:val="00E70BC8"/>
    <w:rsid w:val="00E84FA0"/>
    <w:rsid w:val="00E90869"/>
    <w:rsid w:val="00EA6E99"/>
    <w:rsid w:val="00ED236E"/>
    <w:rsid w:val="00ED27DE"/>
    <w:rsid w:val="00F020F4"/>
    <w:rsid w:val="00F14690"/>
    <w:rsid w:val="00F17A7F"/>
    <w:rsid w:val="00F20C75"/>
    <w:rsid w:val="00F35822"/>
    <w:rsid w:val="00F40511"/>
    <w:rsid w:val="00F513CC"/>
    <w:rsid w:val="00F71BBE"/>
    <w:rsid w:val="00F740A6"/>
    <w:rsid w:val="00FA7CF5"/>
    <w:rsid w:val="00FA7EB9"/>
    <w:rsid w:val="00FB4075"/>
    <w:rsid w:val="00FB5D3A"/>
    <w:rsid w:val="00FC033D"/>
    <w:rsid w:val="00FE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B45E13ED-2C8A-ED49-8F2D-BE128326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086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607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65B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65BAE"/>
    <w:pPr>
      <w:tabs>
        <w:tab w:val="center" w:pos="4320"/>
        <w:tab w:val="right" w:pos="8640"/>
      </w:tabs>
    </w:pPr>
  </w:style>
  <w:style w:type="paragraph" w:customStyle="1" w:styleId="ColorfulList-Accent11">
    <w:name w:val="Colorful List - Accent 11"/>
    <w:basedOn w:val="Normal"/>
    <w:uiPriority w:val="34"/>
    <w:qFormat/>
    <w:rsid w:val="005E23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E60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link w:val="NoSpacingChar"/>
    <w:qFormat/>
    <w:rsid w:val="007E6074"/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7E607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607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PlaceholderText">
    <w:name w:val="Placeholder Text"/>
    <w:basedOn w:val="DefaultParagraphFont"/>
    <w:uiPriority w:val="99"/>
    <w:rsid w:val="00C767EA"/>
    <w:rPr>
      <w:color w:val="808080"/>
    </w:rPr>
  </w:style>
  <w:style w:type="character" w:customStyle="1" w:styleId="NoSpacingChar">
    <w:name w:val="No Spacing Char"/>
    <w:basedOn w:val="DefaultParagraphFont"/>
    <w:link w:val="NoSpacing"/>
    <w:rsid w:val="00C767EA"/>
    <w:rPr>
      <w:rFonts w:ascii="Calibri" w:eastAsia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EB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E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5473</Words>
  <Characters>31199</Characters>
  <Application>Microsoft Office Word</Application>
  <DocSecurity>0</DocSecurity>
  <Lines>259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>Tm chapter</vt:lpstr>
      <vt:lpstr>The Practical Discussions for Sweet Success</vt:lpstr>
      <vt:lpstr>BRING COOKIES TO YOUR TALENT REVIEW:</vt:lpstr>
      <vt:lpstr>The Practical Discussions for Sweet Success</vt:lpstr>
      <vt:lpstr/>
      <vt:lpstr>By Kevin D. Wilde</vt:lpstr>
      <vt:lpstr>The Talent Management Handbook, 2nd Edition 2010</vt:lpstr>
      <vt:lpstr>PLAYING FOUR DIMENSIONAL CHESS</vt:lpstr>
      <vt:lpstr>RECOGNIZE WHAT YOU SET IN MOTION</vt:lpstr>
      <vt:lpstr>GET THE TIME RIGHT</vt:lpstr>
      <vt:lpstr>ENABLE THE INFLUENCERS</vt:lpstr>
      <vt:lpstr>WATCH WHAT HAPPENS IN THE ROOM</vt:lpstr>
      <vt:lpstr>USING REVIEWS+ TO SHARE TALENT</vt:lpstr>
      <vt:lpstr>AFTERWARDS, DO YOU TELL?</vt:lpstr>
      <vt:lpstr>CONCLUSION:   MEMO FOR THE MEETING</vt:lpstr>
    </vt:vector>
  </TitlesOfParts>
  <Company>General Mills, Inc.</Company>
  <LinksUpToDate>false</LinksUpToDate>
  <CharactersWithSpaces>36599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Tm chapter</dc:title>
  <dc:subject/>
  <dc:creator>Kevin Wilde</dc:creator>
  <cp:keywords/>
  <cp:lastModifiedBy>kevin wilde</cp:lastModifiedBy>
  <cp:revision>2</cp:revision>
  <cp:lastPrinted>2018-10-21T14:59:00Z</cp:lastPrinted>
  <dcterms:created xsi:type="dcterms:W3CDTF">2018-10-22T00:25:00Z</dcterms:created>
  <dcterms:modified xsi:type="dcterms:W3CDTF">2018-10-22T00:25:00Z</dcterms:modified>
</cp:coreProperties>
</file>